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FFD" w:rsidRDefault="00DF3FFD" w:rsidP="00D00362">
      <w:pPr>
        <w:jc w:val="center"/>
        <w:rPr>
          <w:rFonts w:eastAsia="Times New Roman"/>
          <w:color w:val="auto"/>
          <w:sz w:val="28"/>
          <w:szCs w:val="28"/>
        </w:rPr>
      </w:pPr>
      <w:bookmarkStart w:id="0" w:name="_GoBack"/>
      <w:bookmarkEnd w:id="0"/>
    </w:p>
    <w:p w:rsidR="00D00362" w:rsidRPr="00D00362" w:rsidRDefault="00D00362" w:rsidP="00D00362">
      <w:pPr>
        <w:jc w:val="center"/>
        <w:rPr>
          <w:rFonts w:eastAsia="Times New Roman"/>
          <w:color w:val="auto"/>
          <w:sz w:val="28"/>
          <w:szCs w:val="28"/>
        </w:rPr>
      </w:pPr>
      <w:r w:rsidRPr="00D00362">
        <w:rPr>
          <w:rFonts w:eastAsia="Times New Roman"/>
          <w:color w:val="auto"/>
          <w:sz w:val="28"/>
          <w:szCs w:val="28"/>
        </w:rPr>
        <w:t>Муниципальное бюджетное общеобразовательное учреждение</w:t>
      </w:r>
    </w:p>
    <w:p w:rsidR="00D00362" w:rsidRPr="00D00362" w:rsidRDefault="00D00362" w:rsidP="00D00362">
      <w:pPr>
        <w:jc w:val="center"/>
        <w:rPr>
          <w:rFonts w:eastAsia="Times New Roman"/>
          <w:color w:val="auto"/>
          <w:sz w:val="28"/>
          <w:szCs w:val="28"/>
        </w:rPr>
      </w:pPr>
      <w:r w:rsidRPr="00D00362">
        <w:rPr>
          <w:rFonts w:eastAsia="Times New Roman"/>
          <w:color w:val="auto"/>
          <w:sz w:val="28"/>
          <w:szCs w:val="28"/>
        </w:rPr>
        <w:t>«</w:t>
      </w:r>
      <w:proofErr w:type="spellStart"/>
      <w:r w:rsidRPr="00D00362">
        <w:rPr>
          <w:rFonts w:eastAsia="Times New Roman"/>
          <w:color w:val="auto"/>
          <w:sz w:val="28"/>
          <w:szCs w:val="28"/>
        </w:rPr>
        <w:t>Шетнево-Тулушская</w:t>
      </w:r>
      <w:proofErr w:type="spellEnd"/>
      <w:r w:rsidRPr="00D00362">
        <w:rPr>
          <w:rFonts w:eastAsia="Times New Roman"/>
          <w:color w:val="auto"/>
          <w:sz w:val="28"/>
          <w:szCs w:val="28"/>
        </w:rPr>
        <w:t xml:space="preserve"> основная общеобразовательная школа»</w:t>
      </w:r>
    </w:p>
    <w:p w:rsidR="00D00362" w:rsidRPr="00D00362" w:rsidRDefault="00D00362" w:rsidP="00D00362">
      <w:pPr>
        <w:jc w:val="center"/>
        <w:rPr>
          <w:rFonts w:eastAsia="Times New Roman"/>
          <w:color w:val="auto"/>
          <w:sz w:val="28"/>
          <w:szCs w:val="28"/>
        </w:rPr>
      </w:pPr>
      <w:r w:rsidRPr="00D00362">
        <w:rPr>
          <w:rFonts w:eastAsia="Times New Roman"/>
          <w:color w:val="auto"/>
          <w:sz w:val="28"/>
          <w:szCs w:val="28"/>
        </w:rPr>
        <w:t>Рыбно – Слободского муниципального района Республики Татарстан</w:t>
      </w:r>
    </w:p>
    <w:p w:rsidR="00B16B07" w:rsidRPr="00B16B07" w:rsidRDefault="00B16B07" w:rsidP="00D00362">
      <w:pPr>
        <w:jc w:val="center"/>
        <w:rPr>
          <w:rFonts w:eastAsia="Times New Roman"/>
          <w:color w:val="auto"/>
        </w:rPr>
      </w:pPr>
    </w:p>
    <w:p w:rsidR="00D00362" w:rsidRPr="00D00362" w:rsidRDefault="00D00362" w:rsidP="00D00362">
      <w:pPr>
        <w:rPr>
          <w:rFonts w:eastAsia="Times New Roman"/>
          <w:color w:val="auto"/>
          <w:sz w:val="20"/>
          <w:szCs w:val="20"/>
        </w:rPr>
      </w:pPr>
      <w:r w:rsidRPr="00D00362">
        <w:rPr>
          <w:rFonts w:eastAsia="Times New Roman"/>
          <w:color w:val="auto"/>
          <w:sz w:val="20"/>
          <w:szCs w:val="20"/>
        </w:rPr>
        <w:t>Согласовано</w:t>
      </w:r>
      <w:proofErr w:type="gramStart"/>
      <w:r w:rsidRPr="00D00362">
        <w:rPr>
          <w:rFonts w:eastAsia="Times New Roman"/>
          <w:color w:val="auto"/>
          <w:sz w:val="20"/>
          <w:szCs w:val="20"/>
        </w:rPr>
        <w:t xml:space="preserve">:                                             :                                                     </w:t>
      </w:r>
      <w:r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                          </w:t>
      </w:r>
      <w:proofErr w:type="gramEnd"/>
      <w:r w:rsidRPr="00D00362">
        <w:rPr>
          <w:rFonts w:eastAsia="Times New Roman"/>
          <w:color w:val="auto"/>
          <w:sz w:val="20"/>
          <w:szCs w:val="20"/>
        </w:rPr>
        <w:t>Утверждено:</w:t>
      </w:r>
    </w:p>
    <w:p w:rsidR="00D00362" w:rsidRPr="00D00362" w:rsidRDefault="00D00362" w:rsidP="00D00362">
      <w:pPr>
        <w:rPr>
          <w:rFonts w:eastAsia="Times New Roman"/>
          <w:color w:val="auto"/>
          <w:sz w:val="20"/>
          <w:szCs w:val="20"/>
        </w:rPr>
      </w:pPr>
      <w:r w:rsidRPr="00D00362">
        <w:rPr>
          <w:rFonts w:eastAsia="Times New Roman"/>
          <w:color w:val="auto"/>
          <w:sz w:val="20"/>
          <w:szCs w:val="20"/>
        </w:rPr>
        <w:t xml:space="preserve">Руководитель ШМО учителей                            </w:t>
      </w:r>
      <w:r w:rsidRPr="00D00362">
        <w:rPr>
          <w:rFonts w:eastAsia="Times New Roman"/>
          <w:color w:val="auto"/>
          <w:sz w:val="20"/>
          <w:szCs w:val="20"/>
          <w:lang w:val="tt-RU"/>
        </w:rPr>
        <w:t xml:space="preserve">                                          </w:t>
      </w:r>
      <w:r>
        <w:rPr>
          <w:rFonts w:eastAsia="Times New Roman"/>
          <w:color w:val="auto"/>
          <w:sz w:val="20"/>
          <w:szCs w:val="20"/>
          <w:lang w:val="tt-RU"/>
        </w:rPr>
        <w:t xml:space="preserve">                                                                                                 </w:t>
      </w:r>
      <w:r w:rsidRPr="00D00362">
        <w:rPr>
          <w:rFonts w:eastAsia="Times New Roman"/>
          <w:color w:val="auto"/>
          <w:sz w:val="20"/>
          <w:szCs w:val="20"/>
          <w:lang w:val="tt-RU"/>
        </w:rPr>
        <w:t>Директор МБОУ “Ш.</w:t>
      </w:r>
      <w:r w:rsidRPr="00D00362">
        <w:rPr>
          <w:rFonts w:eastAsia="Times New Roman"/>
          <w:color w:val="auto"/>
          <w:sz w:val="20"/>
          <w:szCs w:val="20"/>
        </w:rPr>
        <w:t xml:space="preserve"> </w:t>
      </w:r>
      <w:proofErr w:type="spellStart"/>
      <w:r w:rsidRPr="00D00362">
        <w:rPr>
          <w:rFonts w:eastAsia="Times New Roman"/>
          <w:color w:val="auto"/>
          <w:sz w:val="20"/>
          <w:szCs w:val="20"/>
        </w:rPr>
        <w:t>Тулушская</w:t>
      </w:r>
      <w:proofErr w:type="spellEnd"/>
      <w:r w:rsidRPr="00D00362">
        <w:rPr>
          <w:rFonts w:eastAsia="Times New Roman"/>
          <w:color w:val="auto"/>
          <w:sz w:val="20"/>
          <w:szCs w:val="20"/>
        </w:rPr>
        <w:t xml:space="preserve"> ООШ»</w:t>
      </w:r>
    </w:p>
    <w:p w:rsidR="00D00362" w:rsidRPr="00D00362" w:rsidRDefault="00C7686B" w:rsidP="00D00362">
      <w:pPr>
        <w:rPr>
          <w:rFonts w:eastAsia="Times New Roman"/>
          <w:color w:val="auto"/>
          <w:sz w:val="20"/>
          <w:szCs w:val="20"/>
          <w:lang w:val="tt-RU"/>
        </w:rPr>
      </w:pPr>
      <w:r>
        <w:rPr>
          <w:rFonts w:eastAsia="Times New Roman"/>
          <w:color w:val="auto"/>
          <w:sz w:val="20"/>
          <w:szCs w:val="20"/>
          <w:lang w:val="tt-RU"/>
        </w:rPr>
        <w:t>Набиуллин И.А</w:t>
      </w:r>
      <w:r w:rsidR="00D00362" w:rsidRPr="00D00362">
        <w:rPr>
          <w:rFonts w:eastAsia="Times New Roman"/>
          <w:color w:val="auto"/>
          <w:sz w:val="20"/>
          <w:szCs w:val="20"/>
          <w:lang w:val="tt-RU"/>
        </w:rPr>
        <w:t>._____________</w:t>
      </w:r>
      <w:r w:rsidR="00D00362" w:rsidRPr="00D00362"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</w:t>
      </w:r>
      <w:r w:rsidR="00D00362">
        <w:rPr>
          <w:rFonts w:eastAsia="Times New Roman"/>
          <w:color w:val="auto"/>
          <w:sz w:val="20"/>
          <w:szCs w:val="20"/>
        </w:rPr>
        <w:t xml:space="preserve">                                                               </w:t>
      </w:r>
      <w:r>
        <w:rPr>
          <w:rFonts w:eastAsia="Times New Roman"/>
          <w:color w:val="auto"/>
          <w:sz w:val="20"/>
          <w:szCs w:val="20"/>
        </w:rPr>
        <w:t xml:space="preserve">                           </w:t>
      </w:r>
      <w:r w:rsidR="00D00362">
        <w:rPr>
          <w:rFonts w:eastAsia="Times New Roman"/>
          <w:color w:val="auto"/>
          <w:sz w:val="20"/>
          <w:szCs w:val="20"/>
        </w:rPr>
        <w:t xml:space="preserve">  </w:t>
      </w:r>
      <w:r w:rsidR="00D00362" w:rsidRPr="00D00362">
        <w:rPr>
          <w:rFonts w:eastAsia="Times New Roman"/>
          <w:color w:val="auto"/>
          <w:sz w:val="20"/>
          <w:szCs w:val="20"/>
        </w:rPr>
        <w:t xml:space="preserve">  Нуриева Г. Х.______________</w:t>
      </w:r>
    </w:p>
    <w:p w:rsidR="00D00362" w:rsidRPr="00D00362" w:rsidRDefault="00053899" w:rsidP="00D00362">
      <w:pPr>
        <w:rPr>
          <w:rFonts w:eastAsia="Times New Roman"/>
          <w:color w:val="auto"/>
          <w:sz w:val="20"/>
          <w:szCs w:val="20"/>
        </w:rPr>
      </w:pPr>
      <w:r>
        <w:rPr>
          <w:rFonts w:eastAsia="Times New Roman"/>
          <w:color w:val="auto"/>
          <w:sz w:val="20"/>
          <w:szCs w:val="20"/>
        </w:rPr>
        <w:t>Протокол №_1</w:t>
      </w:r>
      <w:r w:rsidR="00D00362" w:rsidRPr="00D00362">
        <w:rPr>
          <w:rFonts w:eastAsia="Times New Roman"/>
          <w:color w:val="auto"/>
          <w:sz w:val="20"/>
          <w:szCs w:val="20"/>
        </w:rPr>
        <w:t xml:space="preserve">_                                                                                        </w:t>
      </w:r>
      <w:r w:rsidR="00D00362"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eastAsia="Times New Roman"/>
          <w:color w:val="auto"/>
          <w:sz w:val="20"/>
          <w:szCs w:val="20"/>
        </w:rPr>
        <w:t xml:space="preserve">     </w:t>
      </w:r>
      <w:r w:rsidR="00D00362" w:rsidRPr="00D00362">
        <w:rPr>
          <w:rFonts w:eastAsia="Times New Roman"/>
          <w:color w:val="auto"/>
          <w:sz w:val="20"/>
          <w:szCs w:val="20"/>
        </w:rPr>
        <w:t xml:space="preserve">  Приказ№_</w:t>
      </w:r>
      <w:r>
        <w:rPr>
          <w:rFonts w:eastAsia="Times New Roman"/>
          <w:color w:val="auto"/>
          <w:sz w:val="20"/>
          <w:szCs w:val="20"/>
        </w:rPr>
        <w:t>74</w:t>
      </w:r>
      <w:r w:rsidR="00D00362" w:rsidRPr="00D00362">
        <w:rPr>
          <w:rFonts w:eastAsia="Times New Roman"/>
          <w:color w:val="auto"/>
          <w:sz w:val="20"/>
          <w:szCs w:val="20"/>
        </w:rPr>
        <w:t xml:space="preserve">_  </w:t>
      </w:r>
      <w:r w:rsidR="00D00362" w:rsidRPr="00D00362">
        <w:rPr>
          <w:rFonts w:eastAsia="Times New Roman"/>
          <w:color w:val="auto"/>
          <w:sz w:val="20"/>
          <w:szCs w:val="20"/>
          <w:lang w:val="tt-RU"/>
        </w:rPr>
        <w:t xml:space="preserve">                           </w:t>
      </w:r>
    </w:p>
    <w:p w:rsidR="00B16B07" w:rsidRPr="00B16B07" w:rsidRDefault="00053899" w:rsidP="00D00362">
      <w:pPr>
        <w:rPr>
          <w:rFonts w:eastAsia="Times New Roman"/>
          <w:b/>
          <w:color w:val="auto"/>
          <w:sz w:val="20"/>
          <w:szCs w:val="20"/>
        </w:rPr>
      </w:pPr>
      <w:r>
        <w:rPr>
          <w:rFonts w:eastAsia="Times New Roman"/>
          <w:color w:val="auto"/>
          <w:sz w:val="20"/>
          <w:szCs w:val="20"/>
        </w:rPr>
        <w:t>от»_27_»__</w:t>
      </w:r>
      <w:r w:rsidR="00D00362" w:rsidRPr="00D00362">
        <w:rPr>
          <w:rFonts w:eastAsia="Times New Roman"/>
          <w:color w:val="auto"/>
          <w:sz w:val="20"/>
          <w:szCs w:val="20"/>
        </w:rPr>
        <w:t>_</w:t>
      </w:r>
      <w:r>
        <w:rPr>
          <w:rFonts w:eastAsia="Times New Roman"/>
          <w:color w:val="auto"/>
          <w:sz w:val="20"/>
          <w:szCs w:val="20"/>
        </w:rPr>
        <w:t xml:space="preserve">08_____20 16  </w:t>
      </w:r>
      <w:r w:rsidR="00D00362" w:rsidRPr="00D00362">
        <w:rPr>
          <w:rFonts w:eastAsia="Times New Roman"/>
          <w:color w:val="auto"/>
          <w:sz w:val="20"/>
          <w:szCs w:val="20"/>
        </w:rPr>
        <w:t xml:space="preserve">года                                                                 </w:t>
      </w:r>
      <w:r w:rsidR="00D00362"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                        </w:t>
      </w:r>
      <w:r>
        <w:rPr>
          <w:rFonts w:eastAsia="Times New Roman"/>
          <w:color w:val="auto"/>
          <w:sz w:val="20"/>
          <w:szCs w:val="20"/>
        </w:rPr>
        <w:t xml:space="preserve">  </w:t>
      </w:r>
      <w:r w:rsidR="00D00362">
        <w:rPr>
          <w:rFonts w:eastAsia="Times New Roman"/>
          <w:color w:val="auto"/>
          <w:sz w:val="20"/>
          <w:szCs w:val="20"/>
        </w:rPr>
        <w:t xml:space="preserve">  </w:t>
      </w:r>
      <w:r>
        <w:rPr>
          <w:rFonts w:eastAsia="Times New Roman"/>
          <w:color w:val="auto"/>
          <w:sz w:val="20"/>
          <w:szCs w:val="20"/>
        </w:rPr>
        <w:t xml:space="preserve">  от»_1</w:t>
      </w:r>
      <w:r w:rsidR="00D00362" w:rsidRPr="00D00362">
        <w:rPr>
          <w:rFonts w:eastAsia="Times New Roman"/>
          <w:color w:val="auto"/>
          <w:sz w:val="20"/>
          <w:szCs w:val="20"/>
        </w:rPr>
        <w:t>_» _____</w:t>
      </w:r>
      <w:r>
        <w:rPr>
          <w:rFonts w:eastAsia="Times New Roman"/>
          <w:color w:val="auto"/>
          <w:sz w:val="20"/>
          <w:szCs w:val="20"/>
        </w:rPr>
        <w:t xml:space="preserve">09_______2016 </w:t>
      </w:r>
      <w:r w:rsidR="00D00362" w:rsidRPr="00D00362">
        <w:rPr>
          <w:rFonts w:eastAsia="Times New Roman"/>
          <w:color w:val="auto"/>
          <w:sz w:val="20"/>
          <w:szCs w:val="20"/>
        </w:rPr>
        <w:t xml:space="preserve">года  </w:t>
      </w:r>
    </w:p>
    <w:p w:rsidR="00D00362" w:rsidRDefault="00D00362" w:rsidP="00B16B07">
      <w:pPr>
        <w:tabs>
          <w:tab w:val="left" w:pos="9288"/>
        </w:tabs>
        <w:jc w:val="center"/>
        <w:rPr>
          <w:rFonts w:eastAsia="Times New Roman"/>
          <w:b/>
          <w:color w:val="auto"/>
          <w:sz w:val="36"/>
          <w:szCs w:val="36"/>
        </w:rPr>
      </w:pPr>
    </w:p>
    <w:p w:rsidR="00D00362" w:rsidRDefault="00D00362" w:rsidP="00B16B07">
      <w:pPr>
        <w:tabs>
          <w:tab w:val="left" w:pos="9288"/>
        </w:tabs>
        <w:jc w:val="center"/>
        <w:rPr>
          <w:rFonts w:eastAsia="Times New Roman"/>
          <w:b/>
          <w:color w:val="auto"/>
          <w:sz w:val="36"/>
          <w:szCs w:val="36"/>
        </w:rPr>
      </w:pPr>
    </w:p>
    <w:p w:rsidR="00B16B07" w:rsidRPr="00B16B07" w:rsidRDefault="00B16B07" w:rsidP="00D00362">
      <w:pPr>
        <w:tabs>
          <w:tab w:val="left" w:pos="9288"/>
        </w:tabs>
        <w:jc w:val="center"/>
        <w:rPr>
          <w:rFonts w:eastAsia="Times New Roman"/>
          <w:color w:val="auto"/>
          <w:sz w:val="32"/>
          <w:szCs w:val="32"/>
        </w:rPr>
      </w:pPr>
      <w:r w:rsidRPr="00B16B07">
        <w:rPr>
          <w:rFonts w:eastAsia="Times New Roman"/>
          <w:b/>
          <w:color w:val="auto"/>
          <w:sz w:val="36"/>
          <w:szCs w:val="36"/>
        </w:rPr>
        <w:t xml:space="preserve">РАБОЧАЯ ПРОГРАММА </w:t>
      </w:r>
    </w:p>
    <w:p w:rsidR="00B16B07" w:rsidRPr="001919C7" w:rsidRDefault="00B16B07" w:rsidP="00B16B07">
      <w:pPr>
        <w:rPr>
          <w:b/>
        </w:rPr>
      </w:pPr>
      <w:r>
        <w:rPr>
          <w:rFonts w:eastAsia="Times New Roman"/>
          <w:color w:val="auto"/>
          <w:sz w:val="28"/>
          <w:szCs w:val="28"/>
        </w:rPr>
        <w:tab/>
      </w:r>
    </w:p>
    <w:p w:rsidR="00B16B07" w:rsidRDefault="00B16B07" w:rsidP="00B16B07">
      <w:pPr>
        <w:spacing w:after="200" w:line="276" w:lineRule="auto"/>
        <w:rPr>
          <w:b/>
        </w:rPr>
      </w:pPr>
      <w:r w:rsidRPr="00B16B07">
        <w:rPr>
          <w:b/>
        </w:rPr>
        <w:t xml:space="preserve">                                       </w:t>
      </w:r>
      <w:r>
        <w:rPr>
          <w:b/>
        </w:rPr>
        <w:t xml:space="preserve">ПО </w:t>
      </w:r>
      <w:r w:rsidRPr="00B16B07">
        <w:rPr>
          <w:b/>
        </w:rPr>
        <w:t xml:space="preserve"> </w:t>
      </w:r>
      <w:r>
        <w:rPr>
          <w:b/>
        </w:rPr>
        <w:t>КУРСУ</w:t>
      </w:r>
      <w:r w:rsidRPr="00B16B07">
        <w:rPr>
          <w:b/>
        </w:rPr>
        <w:t xml:space="preserve"> «ОСНОВЫ  ДУХОВНО - НРАВСТВЕННОЙ КУЛЬТУРЫ НАРОДОВ РОССИИ»</w:t>
      </w:r>
    </w:p>
    <w:p w:rsidR="00B16B07" w:rsidRPr="00B16B07" w:rsidRDefault="00B16B07" w:rsidP="00B16B07">
      <w:pPr>
        <w:spacing w:after="200" w:line="276" w:lineRule="auto"/>
        <w:rPr>
          <w:rFonts w:asciiTheme="minorHAnsi" w:hAnsiTheme="minorHAnsi" w:cstheme="minorBidi"/>
          <w:color w:val="auto"/>
          <w:sz w:val="22"/>
          <w:szCs w:val="22"/>
          <w:lang w:val="tt-RU" w:eastAsia="en-US"/>
        </w:rPr>
      </w:pPr>
      <w:r>
        <w:rPr>
          <w:b/>
        </w:rPr>
        <w:t xml:space="preserve">                                                                                                       в 5 классе      </w:t>
      </w:r>
    </w:p>
    <w:p w:rsidR="00B16B07" w:rsidRPr="00B16B07" w:rsidRDefault="00B16B07" w:rsidP="00B16B07">
      <w:pPr>
        <w:tabs>
          <w:tab w:val="left" w:pos="4725"/>
          <w:tab w:val="left" w:pos="9288"/>
        </w:tabs>
        <w:ind w:left="360"/>
        <w:rPr>
          <w:rFonts w:eastAsia="Times New Roman"/>
          <w:color w:val="auto"/>
          <w:sz w:val="28"/>
          <w:szCs w:val="28"/>
          <w:lang w:val="tt-RU"/>
        </w:rPr>
      </w:pPr>
    </w:p>
    <w:p w:rsidR="00B16B07" w:rsidRPr="00B16B07" w:rsidRDefault="00B16B07" w:rsidP="00B16B07">
      <w:pPr>
        <w:tabs>
          <w:tab w:val="left" w:pos="9288"/>
        </w:tabs>
        <w:ind w:left="360"/>
        <w:jc w:val="center"/>
        <w:rPr>
          <w:rFonts w:eastAsia="Times New Roman"/>
          <w:i/>
          <w:color w:val="auto"/>
          <w:sz w:val="32"/>
          <w:szCs w:val="32"/>
        </w:rPr>
      </w:pPr>
    </w:p>
    <w:p w:rsidR="00D00362" w:rsidRDefault="00D00362" w:rsidP="00D00362">
      <w:pPr>
        <w:jc w:val="center"/>
        <w:rPr>
          <w:rFonts w:eastAsia="Times New Roman"/>
          <w:color w:val="auto"/>
          <w:sz w:val="32"/>
          <w:szCs w:val="32"/>
        </w:rPr>
      </w:pPr>
      <w:r w:rsidRPr="00D00362">
        <w:rPr>
          <w:rFonts w:eastAsia="Times New Roman"/>
          <w:color w:val="auto"/>
          <w:sz w:val="32"/>
          <w:szCs w:val="32"/>
        </w:rPr>
        <w:t xml:space="preserve">Учитель: </w:t>
      </w:r>
      <w:r w:rsidRPr="00D00362">
        <w:rPr>
          <w:rFonts w:eastAsia="Times New Roman"/>
          <w:color w:val="auto"/>
          <w:sz w:val="32"/>
          <w:szCs w:val="32"/>
          <w:lang w:val="tt-RU"/>
        </w:rPr>
        <w:t>Фаттахова Дамира Зуфар</w:t>
      </w:r>
      <w:r>
        <w:rPr>
          <w:rFonts w:eastAsia="Times New Roman"/>
          <w:color w:val="auto"/>
          <w:sz w:val="32"/>
          <w:szCs w:val="32"/>
        </w:rPr>
        <w:t>ов</w:t>
      </w:r>
      <w:r w:rsidR="00395B0E">
        <w:rPr>
          <w:rFonts w:eastAsia="Times New Roman"/>
          <w:color w:val="auto"/>
          <w:sz w:val="32"/>
          <w:szCs w:val="32"/>
        </w:rPr>
        <w:t>на</w:t>
      </w:r>
    </w:p>
    <w:p w:rsidR="00D00362" w:rsidRDefault="00D00362" w:rsidP="00D00362">
      <w:pPr>
        <w:jc w:val="center"/>
        <w:rPr>
          <w:rFonts w:eastAsia="Times New Roman"/>
          <w:color w:val="auto"/>
          <w:sz w:val="32"/>
          <w:szCs w:val="32"/>
        </w:rPr>
      </w:pPr>
    </w:p>
    <w:p w:rsidR="00D00362" w:rsidRDefault="00D00362" w:rsidP="001B571B">
      <w:pPr>
        <w:rPr>
          <w:rFonts w:eastAsia="Times New Roman"/>
          <w:color w:val="auto"/>
          <w:sz w:val="32"/>
          <w:szCs w:val="32"/>
        </w:rPr>
      </w:pPr>
    </w:p>
    <w:p w:rsidR="001B571B" w:rsidRDefault="001B571B" w:rsidP="001B571B">
      <w:pPr>
        <w:rPr>
          <w:rFonts w:eastAsia="Times New Roman"/>
          <w:color w:val="auto"/>
          <w:sz w:val="32"/>
          <w:szCs w:val="32"/>
        </w:rPr>
      </w:pPr>
    </w:p>
    <w:p w:rsidR="00D00362" w:rsidRPr="00D00362" w:rsidRDefault="00D00362" w:rsidP="00D00362">
      <w:pPr>
        <w:jc w:val="right"/>
        <w:rPr>
          <w:rFonts w:eastAsia="Times New Roman"/>
          <w:color w:val="auto"/>
          <w:sz w:val="20"/>
          <w:szCs w:val="20"/>
        </w:rPr>
      </w:pPr>
      <w:r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                    </w:t>
      </w:r>
      <w:r w:rsidRPr="00D00362">
        <w:rPr>
          <w:rFonts w:eastAsia="Times New Roman"/>
          <w:color w:val="auto"/>
          <w:sz w:val="20"/>
          <w:szCs w:val="20"/>
        </w:rPr>
        <w:t>Рассмотрено:</w:t>
      </w:r>
    </w:p>
    <w:p w:rsidR="00D00362" w:rsidRPr="00D00362" w:rsidRDefault="00D00362" w:rsidP="00D00362">
      <w:pPr>
        <w:jc w:val="right"/>
        <w:rPr>
          <w:rFonts w:eastAsia="Times New Roman"/>
          <w:color w:val="auto"/>
          <w:sz w:val="20"/>
          <w:szCs w:val="20"/>
        </w:rPr>
      </w:pPr>
      <w:r w:rsidRPr="00D00362"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                                    </w:t>
      </w:r>
      <w:r>
        <w:rPr>
          <w:rFonts w:eastAsia="Times New Roman"/>
          <w:color w:val="auto"/>
          <w:sz w:val="20"/>
          <w:szCs w:val="20"/>
        </w:rPr>
        <w:t xml:space="preserve">   </w:t>
      </w:r>
      <w:r w:rsidRPr="00D00362">
        <w:rPr>
          <w:rFonts w:eastAsia="Times New Roman"/>
          <w:color w:val="auto"/>
          <w:sz w:val="20"/>
          <w:szCs w:val="20"/>
        </w:rPr>
        <w:t>на заседании   педагогического  совета</w:t>
      </w:r>
      <w:proofErr w:type="gramStart"/>
      <w:r w:rsidRPr="00D00362">
        <w:rPr>
          <w:rFonts w:eastAsia="Times New Roman"/>
          <w:color w:val="auto"/>
          <w:sz w:val="20"/>
          <w:szCs w:val="20"/>
        </w:rPr>
        <w:t xml:space="preserve"> .</w:t>
      </w:r>
      <w:proofErr w:type="gramEnd"/>
      <w:r w:rsidRPr="00D00362"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</w:t>
      </w:r>
    </w:p>
    <w:p w:rsidR="00D00362" w:rsidRPr="00D00362" w:rsidRDefault="00D00362" w:rsidP="00D00362">
      <w:pPr>
        <w:jc w:val="right"/>
        <w:rPr>
          <w:rFonts w:eastAsia="Times New Roman"/>
          <w:color w:val="auto"/>
          <w:sz w:val="20"/>
          <w:szCs w:val="20"/>
        </w:rPr>
      </w:pPr>
      <w:r w:rsidRPr="00D00362">
        <w:rPr>
          <w:rFonts w:eastAsia="Times New Roman"/>
          <w:color w:val="auto"/>
          <w:sz w:val="20"/>
          <w:szCs w:val="20"/>
        </w:rPr>
        <w:t xml:space="preserve">                                                                                                                Протокол№__</w:t>
      </w:r>
      <w:r w:rsidR="00053899">
        <w:rPr>
          <w:rFonts w:eastAsia="Times New Roman"/>
          <w:color w:val="auto"/>
          <w:sz w:val="20"/>
          <w:szCs w:val="20"/>
        </w:rPr>
        <w:t>1</w:t>
      </w:r>
      <w:r w:rsidRPr="00D00362">
        <w:rPr>
          <w:rFonts w:eastAsia="Times New Roman"/>
          <w:color w:val="auto"/>
          <w:sz w:val="20"/>
          <w:szCs w:val="20"/>
        </w:rPr>
        <w:t>_от»_</w:t>
      </w:r>
      <w:r w:rsidR="00053899">
        <w:rPr>
          <w:rFonts w:eastAsia="Times New Roman"/>
          <w:color w:val="auto"/>
          <w:sz w:val="20"/>
          <w:szCs w:val="20"/>
        </w:rPr>
        <w:t>29</w:t>
      </w:r>
      <w:r w:rsidRPr="00D00362">
        <w:rPr>
          <w:rFonts w:eastAsia="Times New Roman"/>
          <w:color w:val="auto"/>
          <w:sz w:val="20"/>
          <w:szCs w:val="20"/>
        </w:rPr>
        <w:t>__»_____</w:t>
      </w:r>
      <w:r w:rsidR="00053899">
        <w:rPr>
          <w:rFonts w:eastAsia="Times New Roman"/>
          <w:color w:val="auto"/>
          <w:sz w:val="20"/>
          <w:szCs w:val="20"/>
        </w:rPr>
        <w:t xml:space="preserve">08_____2016 </w:t>
      </w:r>
      <w:r w:rsidRPr="00D00362">
        <w:rPr>
          <w:rFonts w:eastAsia="Times New Roman"/>
          <w:color w:val="auto"/>
          <w:sz w:val="20"/>
          <w:szCs w:val="20"/>
        </w:rPr>
        <w:t>года</w:t>
      </w:r>
    </w:p>
    <w:p w:rsidR="00D00362" w:rsidRPr="00D00362" w:rsidRDefault="00D00362" w:rsidP="00D00362">
      <w:pPr>
        <w:jc w:val="center"/>
        <w:rPr>
          <w:rFonts w:eastAsia="Times New Roman"/>
          <w:color w:val="auto"/>
          <w:sz w:val="32"/>
          <w:szCs w:val="32"/>
        </w:rPr>
      </w:pPr>
      <w:r w:rsidRPr="00D00362">
        <w:rPr>
          <w:rFonts w:eastAsia="Times New Roman"/>
          <w:color w:val="auto"/>
          <w:sz w:val="32"/>
          <w:szCs w:val="32"/>
        </w:rPr>
        <w:t xml:space="preserve">   </w:t>
      </w:r>
    </w:p>
    <w:p w:rsidR="00D00362" w:rsidRPr="00D00362" w:rsidRDefault="00D00362" w:rsidP="00D00362">
      <w:pPr>
        <w:jc w:val="right"/>
        <w:rPr>
          <w:rFonts w:eastAsia="Times New Roman"/>
          <w:color w:val="auto"/>
          <w:sz w:val="32"/>
          <w:szCs w:val="32"/>
        </w:rPr>
      </w:pPr>
    </w:p>
    <w:p w:rsidR="00B16B07" w:rsidRPr="00B16B07" w:rsidRDefault="001B571B" w:rsidP="00B16B07">
      <w:pPr>
        <w:tabs>
          <w:tab w:val="left" w:pos="9288"/>
        </w:tabs>
        <w:ind w:left="360"/>
        <w:jc w:val="center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 </w:t>
      </w:r>
    </w:p>
    <w:p w:rsidR="00580675" w:rsidRDefault="00D00362" w:rsidP="00580675">
      <w:pPr>
        <w:tabs>
          <w:tab w:val="left" w:pos="9288"/>
        </w:tabs>
        <w:ind w:left="5580"/>
        <w:jc w:val="both"/>
        <w:rPr>
          <w:rFonts w:eastAsia="Times New Roman"/>
          <w:color w:val="auto"/>
          <w:sz w:val="32"/>
          <w:szCs w:val="32"/>
        </w:rPr>
      </w:pPr>
      <w:r>
        <w:rPr>
          <w:rFonts w:eastAsia="Times New Roman"/>
          <w:color w:val="auto"/>
          <w:sz w:val="32"/>
          <w:szCs w:val="32"/>
        </w:rPr>
        <w:t>2016-2017</w:t>
      </w:r>
      <w:r w:rsidR="00580675">
        <w:rPr>
          <w:rFonts w:eastAsia="Times New Roman"/>
          <w:color w:val="auto"/>
          <w:sz w:val="32"/>
          <w:szCs w:val="32"/>
        </w:rPr>
        <w:t xml:space="preserve"> учебный год</w:t>
      </w:r>
    </w:p>
    <w:p w:rsidR="00E10C8F" w:rsidRDefault="00E10C8F" w:rsidP="00580675">
      <w:pPr>
        <w:tabs>
          <w:tab w:val="left" w:pos="9288"/>
        </w:tabs>
        <w:ind w:left="5580"/>
        <w:jc w:val="both"/>
        <w:rPr>
          <w:rFonts w:eastAsia="Times New Roman"/>
          <w:color w:val="auto"/>
        </w:rPr>
      </w:pPr>
    </w:p>
    <w:p w:rsidR="0049093C" w:rsidRPr="0049093C" w:rsidRDefault="001B571B" w:rsidP="001B571B">
      <w:pPr>
        <w:tabs>
          <w:tab w:val="left" w:pos="9288"/>
        </w:tabs>
        <w:jc w:val="both"/>
        <w:rPr>
          <w:rFonts w:eastAsia="Times New Roman"/>
          <w:color w:val="auto"/>
        </w:rPr>
      </w:pPr>
      <w:r>
        <w:rPr>
          <w:b/>
          <w:sz w:val="32"/>
          <w:szCs w:val="32"/>
        </w:rPr>
        <w:t xml:space="preserve">                 </w:t>
      </w:r>
      <w:r w:rsidR="0049093C">
        <w:rPr>
          <w:b/>
        </w:rPr>
        <w:t>Рабочая программа разработана на основе следующих документов:</w:t>
      </w:r>
    </w:p>
    <w:p w:rsidR="0049093C" w:rsidRPr="0049093C" w:rsidRDefault="005774F3" w:rsidP="0049093C">
      <w:pPr>
        <w:widowControl w:val="0"/>
        <w:overflowPunct w:val="0"/>
        <w:autoSpaceDE w:val="0"/>
        <w:autoSpaceDN w:val="0"/>
        <w:adjustRightInd w:val="0"/>
        <w:spacing w:line="237" w:lineRule="auto"/>
        <w:ind w:left="727" w:right="536"/>
        <w:jc w:val="both"/>
        <w:rPr>
          <w:rFonts w:ascii="Symbol" w:hAnsi="Symbol" w:cs="Symbol"/>
        </w:rPr>
      </w:pPr>
      <w:r w:rsidRPr="0049093C">
        <w:t xml:space="preserve">  </w:t>
      </w:r>
      <w:r w:rsidR="0049093C" w:rsidRPr="0049093C">
        <w:t xml:space="preserve">1.Учебный план МБОУ « </w:t>
      </w:r>
      <w:proofErr w:type="spellStart"/>
      <w:r w:rsidR="0049093C" w:rsidRPr="0049093C">
        <w:t>Шетнево-Тулушская</w:t>
      </w:r>
      <w:proofErr w:type="spellEnd"/>
      <w:r w:rsidR="0049093C" w:rsidRPr="0049093C">
        <w:t xml:space="preserve"> ООШ»  на 2016-2017 учебный год, утвержденный приказом № 75  от 01.09.2016; </w:t>
      </w:r>
    </w:p>
    <w:p w:rsidR="0049093C" w:rsidRPr="0049093C" w:rsidRDefault="0049093C" w:rsidP="0049093C">
      <w:pPr>
        <w:widowControl w:val="0"/>
        <w:overflowPunct w:val="0"/>
        <w:autoSpaceDE w:val="0"/>
        <w:autoSpaceDN w:val="0"/>
        <w:adjustRightInd w:val="0"/>
        <w:spacing w:line="208" w:lineRule="auto"/>
        <w:ind w:right="536"/>
        <w:jc w:val="both"/>
        <w:rPr>
          <w:rFonts w:ascii="Symbol" w:hAnsi="Symbol" w:cs="Symbol"/>
        </w:rPr>
      </w:pPr>
      <w:r>
        <w:t xml:space="preserve">              2.</w:t>
      </w:r>
      <w:r w:rsidRPr="0049093C">
        <w:t>Основная образовательная программа  основного  общего образования МБОУ  «</w:t>
      </w:r>
      <w:proofErr w:type="spellStart"/>
      <w:r w:rsidRPr="0049093C">
        <w:t>Шетнево-Тулушская</w:t>
      </w:r>
      <w:proofErr w:type="spellEnd"/>
      <w:r w:rsidRPr="0049093C">
        <w:t xml:space="preserve"> ООШ»  утвержденный приказом № 75   от  01 .09.2016 г; </w:t>
      </w:r>
    </w:p>
    <w:p w:rsidR="0049093C" w:rsidRDefault="0049093C" w:rsidP="0049093C">
      <w:pPr>
        <w:widowControl w:val="0"/>
        <w:overflowPunct w:val="0"/>
        <w:autoSpaceDE w:val="0"/>
        <w:autoSpaceDN w:val="0"/>
        <w:adjustRightInd w:val="0"/>
        <w:spacing w:line="208" w:lineRule="auto"/>
        <w:ind w:left="727" w:right="536"/>
      </w:pPr>
      <w:r w:rsidRPr="0049093C">
        <w:t xml:space="preserve"> </w:t>
      </w:r>
      <w:r>
        <w:t>3.</w:t>
      </w:r>
      <w:r w:rsidRPr="0049093C">
        <w:t>Годовой календарный учебный график работы МБОУ «</w:t>
      </w:r>
      <w:proofErr w:type="spellStart"/>
      <w:r w:rsidRPr="0049093C">
        <w:t>Шетнево-Тулушская</w:t>
      </w:r>
      <w:proofErr w:type="spellEnd"/>
      <w:r w:rsidRPr="0049093C">
        <w:t xml:space="preserve"> ООШ»  на 2016-2017 учебный год;</w:t>
      </w:r>
    </w:p>
    <w:p w:rsidR="00E10C8F" w:rsidRPr="009F534C" w:rsidRDefault="0049093C" w:rsidP="00E10C8F">
      <w:pPr>
        <w:autoSpaceDE w:val="0"/>
        <w:snapToGrid w:val="0"/>
        <w:jc w:val="both"/>
        <w:rPr>
          <w:spacing w:val="-6"/>
        </w:rPr>
      </w:pPr>
      <w:r>
        <w:t xml:space="preserve">             4</w:t>
      </w:r>
      <w:r w:rsidR="00E10C8F">
        <w:t>.</w:t>
      </w:r>
      <w:r w:rsidR="005774F3" w:rsidRPr="009F534C">
        <w:t xml:space="preserve"> </w:t>
      </w:r>
      <w:r w:rsidR="00E10C8F" w:rsidRPr="009F534C">
        <w:t>.</w:t>
      </w:r>
      <w:proofErr w:type="spellStart"/>
      <w:r w:rsidR="00E10C8F" w:rsidRPr="009F534C">
        <w:t>А.Н.Сахаров</w:t>
      </w:r>
      <w:proofErr w:type="spellEnd"/>
      <w:r w:rsidR="00E10C8F" w:rsidRPr="009F534C">
        <w:t>, К.А. Кочегаров «Основы духовно-нравственной культуры народов России. Основы религиозных культур народов России». Программа курса к учебнику 5</w:t>
      </w:r>
      <w:r w:rsidR="00E10C8F">
        <w:t xml:space="preserve"> </w:t>
      </w:r>
      <w:r w:rsidR="00E10C8F" w:rsidRPr="009F534C">
        <w:t>класс. - М.: «Русское слово»,  2012</w:t>
      </w:r>
      <w:r w:rsidR="00E10C8F">
        <w:rPr>
          <w:lang w:val="tt-RU"/>
        </w:rPr>
        <w:t xml:space="preserve"> </w:t>
      </w:r>
      <w:r w:rsidR="00E10C8F" w:rsidRPr="009F534C">
        <w:t xml:space="preserve">г. </w:t>
      </w:r>
    </w:p>
    <w:p w:rsidR="00395B0E" w:rsidRDefault="00395B0E" w:rsidP="0049093C"/>
    <w:p w:rsidR="00E10C8F" w:rsidRPr="00B73F3F" w:rsidRDefault="00E10C8F" w:rsidP="00E10C8F">
      <w:pPr>
        <w:pStyle w:val="a4"/>
        <w:spacing w:before="0" w:after="0"/>
        <w:rPr>
          <w:lang w:val="tt-RU"/>
        </w:rPr>
      </w:pPr>
      <w:r>
        <w:t xml:space="preserve">             </w:t>
      </w:r>
      <w:r w:rsidRPr="00E10C8F">
        <w:rPr>
          <w:b/>
        </w:rPr>
        <w:t>Учебник:</w:t>
      </w:r>
      <w:r w:rsidRPr="00E10C8F">
        <w:t xml:space="preserve"> </w:t>
      </w:r>
      <w:proofErr w:type="spellStart"/>
      <w:r w:rsidRPr="009F534C">
        <w:t>А.Н.Сахаров</w:t>
      </w:r>
      <w:proofErr w:type="spellEnd"/>
      <w:r w:rsidRPr="009F534C">
        <w:t xml:space="preserve">, </w:t>
      </w:r>
      <w:proofErr w:type="spellStart"/>
      <w:r w:rsidRPr="009F534C">
        <w:t>К.А.Кочегаров</w:t>
      </w:r>
      <w:proofErr w:type="spellEnd"/>
      <w:r w:rsidRPr="009F534C">
        <w:t xml:space="preserve">, Р.М. </w:t>
      </w:r>
      <w:proofErr w:type="spellStart"/>
      <w:r w:rsidRPr="009F534C">
        <w:t>Мухаметшин</w:t>
      </w:r>
      <w:proofErr w:type="spellEnd"/>
      <w:r w:rsidRPr="009F534C">
        <w:t xml:space="preserve">; </w:t>
      </w:r>
      <w:proofErr w:type="gramStart"/>
      <w:r w:rsidRPr="009F534C">
        <w:t>под</w:t>
      </w:r>
      <w:proofErr w:type="gramEnd"/>
      <w:r w:rsidRPr="009F534C">
        <w:t xml:space="preserve"> общ. Ред. А.Н. Сахарова.</w:t>
      </w:r>
      <w:r>
        <w:t xml:space="preserve"> </w:t>
      </w:r>
      <w:r w:rsidRPr="009F534C">
        <w:t>Основы  духовно-нравственной культуры России. Основы религиозных культур народов России - М.: «Русское слово - учебник», 2014</w:t>
      </w:r>
      <w:r>
        <w:rPr>
          <w:lang w:val="tt-RU"/>
        </w:rPr>
        <w:t xml:space="preserve"> г.</w:t>
      </w:r>
    </w:p>
    <w:p w:rsidR="00E10C8F" w:rsidRDefault="00E10C8F" w:rsidP="0049093C">
      <w:pPr>
        <w:contextualSpacing/>
        <w:jc w:val="center"/>
      </w:pPr>
    </w:p>
    <w:p w:rsidR="0049093C" w:rsidRPr="0049093C" w:rsidRDefault="0049093C" w:rsidP="0049093C">
      <w:pPr>
        <w:contextualSpacing/>
        <w:jc w:val="center"/>
        <w:rPr>
          <w:b/>
          <w:sz w:val="28"/>
          <w:szCs w:val="28"/>
        </w:rPr>
      </w:pPr>
      <w:r w:rsidRPr="0049093C">
        <w:rPr>
          <w:b/>
          <w:sz w:val="28"/>
          <w:szCs w:val="28"/>
        </w:rPr>
        <w:t>Планируемые результаты изучения учебного курса</w:t>
      </w:r>
    </w:p>
    <w:p w:rsidR="0049093C" w:rsidRPr="0049093C" w:rsidRDefault="0049093C" w:rsidP="0049093C">
      <w:pPr>
        <w:contextualSpacing/>
        <w:jc w:val="center"/>
        <w:rPr>
          <w:b/>
          <w:spacing w:val="2"/>
          <w:sz w:val="28"/>
          <w:szCs w:val="28"/>
        </w:rPr>
      </w:pPr>
      <w:r w:rsidRPr="0049093C">
        <w:rPr>
          <w:b/>
          <w:spacing w:val="2"/>
          <w:sz w:val="28"/>
          <w:szCs w:val="28"/>
        </w:rPr>
        <w:t>«Основы духовно-нравственной культуры народов России»</w:t>
      </w:r>
    </w:p>
    <w:p w:rsidR="0049093C" w:rsidRDefault="0049093C" w:rsidP="0049093C">
      <w:pPr>
        <w:contextualSpacing/>
        <w:jc w:val="center"/>
        <w:rPr>
          <w:b/>
          <w:spacing w:val="2"/>
          <w:sz w:val="28"/>
          <w:szCs w:val="28"/>
        </w:rPr>
      </w:pPr>
      <w:r w:rsidRPr="0049093C">
        <w:rPr>
          <w:b/>
          <w:spacing w:val="2"/>
          <w:sz w:val="28"/>
          <w:szCs w:val="28"/>
        </w:rPr>
        <w:t>(модуль «Основы мировых религиозных культур»)</w:t>
      </w:r>
    </w:p>
    <w:p w:rsidR="0049093C" w:rsidRPr="0049093C" w:rsidRDefault="0049093C" w:rsidP="0049093C">
      <w:pPr>
        <w:jc w:val="center"/>
        <w:rPr>
          <w:rFonts w:eastAsia="Times New Roman"/>
          <w:b/>
          <w:color w:val="auto"/>
        </w:rPr>
      </w:pPr>
      <w:r w:rsidRPr="0049093C">
        <w:rPr>
          <w:rFonts w:eastAsia="Times New Roman"/>
          <w:b/>
          <w:color w:val="auto"/>
        </w:rPr>
        <w:t>ТРЕБОВАНИЯ К УРОВНЮ ПОДГОТОВКИ УЧАЩИХСЯ К КОНЦУ УЧЕБНОГО ГОДА</w:t>
      </w:r>
    </w:p>
    <w:p w:rsidR="0049093C" w:rsidRPr="009F534C" w:rsidRDefault="0049093C" w:rsidP="0049093C">
      <w:pPr>
        <w:shd w:val="clear" w:color="auto" w:fill="FFFFFF"/>
        <w:ind w:firstLine="709"/>
        <w:jc w:val="both"/>
        <w:rPr>
          <w:b/>
        </w:rPr>
      </w:pPr>
      <w:r w:rsidRPr="009F534C">
        <w:rPr>
          <w:b/>
        </w:rPr>
        <w:t>Учащиеся 5 класса научатся: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>проявлять</w:t>
      </w:r>
      <w:r w:rsidRPr="009F534C">
        <w:t xml:space="preserve"> готовность слушать собеседника и вести диалог; готовность признавать возможность существования различных точек зрения и права каждого иметь свою собственную; излагать свое мнение и аргументировать свою точку зрения и оценку событий; готовность конструктивно решать конфликты посредством интересов сторон и сотрудничества;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 xml:space="preserve">определять </w:t>
      </w:r>
      <w:r w:rsidRPr="009F534C">
        <w:t>общую цель и пути её достижения, уметь договориться о распределении ролей в совместной деятельности; адекватно оценивать собственное поведение и поведение окружающих.</w:t>
      </w:r>
    </w:p>
    <w:p w:rsidR="0049093C" w:rsidRPr="009F534C" w:rsidRDefault="0049093C" w:rsidP="0049093C">
      <w:pPr>
        <w:shd w:val="clear" w:color="auto" w:fill="FFFFFF"/>
        <w:jc w:val="both"/>
      </w:pPr>
      <w:r w:rsidRPr="009F534C">
        <w:t>- знать, понимать и принимать ценности: Отечество, семья, традиции  - как основы  культурной истории  многонационального народа России;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>познакомятся</w:t>
      </w:r>
      <w:r w:rsidRPr="009F534C">
        <w:t xml:space="preserve"> с основными нормами светской и религиозной морали, научатся понимать их значения в выстраивании конструктивных отношений в семье и обществе;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>понимать</w:t>
      </w:r>
      <w:r w:rsidRPr="009F534C">
        <w:t xml:space="preserve"> значения нравственности  в жизни человека и общества;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>осознавать</w:t>
      </w:r>
      <w:r w:rsidRPr="009F534C">
        <w:t xml:space="preserve">  ценности человеческой жизни.</w:t>
      </w:r>
    </w:p>
    <w:p w:rsidR="0049093C" w:rsidRPr="009F534C" w:rsidRDefault="0049093C" w:rsidP="0049093C">
      <w:pPr>
        <w:shd w:val="clear" w:color="auto" w:fill="FFFFFF"/>
        <w:ind w:firstLine="709"/>
        <w:jc w:val="both"/>
        <w:rPr>
          <w:b/>
        </w:rPr>
      </w:pPr>
      <w:r w:rsidRPr="009F534C">
        <w:rPr>
          <w:b/>
        </w:rPr>
        <w:t>Учащиеся 5 класса получат возможность научиться: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 xml:space="preserve">соотносить </w:t>
      </w:r>
      <w:r w:rsidRPr="009F534C">
        <w:t>опыт православной традиции и свой собственный опыт;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>делать</w:t>
      </w:r>
      <w:r w:rsidRPr="009F534C">
        <w:t xml:space="preserve"> осознанный нравственный выбор;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>связывать</w:t>
      </w:r>
      <w:r w:rsidRPr="009F534C">
        <w:t xml:space="preserve"> мир духовной и социальной жизни русского народа с миром русской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>природы;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 xml:space="preserve">- </w:t>
      </w:r>
      <w:r w:rsidRPr="009F534C">
        <w:rPr>
          <w:i/>
        </w:rPr>
        <w:t>обнаруживать</w:t>
      </w:r>
      <w:r w:rsidRPr="009F534C">
        <w:t xml:space="preserve"> тесную связь духовной жизни конкретного человека и жизни всего</w:t>
      </w:r>
    </w:p>
    <w:p w:rsidR="0049093C" w:rsidRPr="009F534C" w:rsidRDefault="0049093C" w:rsidP="0049093C">
      <w:pPr>
        <w:shd w:val="clear" w:color="auto" w:fill="FFFFFF"/>
        <w:ind w:firstLine="709"/>
        <w:jc w:val="both"/>
      </w:pPr>
      <w:r w:rsidRPr="009F534C">
        <w:t>человечества.</w:t>
      </w:r>
    </w:p>
    <w:p w:rsidR="0049093C" w:rsidRDefault="0049093C" w:rsidP="0049093C">
      <w:pPr>
        <w:shd w:val="clear" w:color="auto" w:fill="FFFFFF"/>
        <w:ind w:firstLine="709"/>
        <w:jc w:val="both"/>
      </w:pPr>
      <w:r w:rsidRPr="009F534C">
        <w:lastRenderedPageBreak/>
        <w:t>-</w:t>
      </w:r>
      <w:r w:rsidRPr="009F534C">
        <w:rPr>
          <w:i/>
        </w:rPr>
        <w:t>строить</w:t>
      </w:r>
      <w:r w:rsidRPr="009F534C">
        <w:t xml:space="preserve"> толерантное отношение с представителями разных мировоззрений и культурных традиций.</w:t>
      </w:r>
    </w:p>
    <w:p w:rsidR="0049093C" w:rsidRDefault="0049093C" w:rsidP="0049093C">
      <w:pPr>
        <w:shd w:val="clear" w:color="auto" w:fill="FFFFFF"/>
        <w:ind w:firstLine="709"/>
        <w:jc w:val="both"/>
      </w:pPr>
    </w:p>
    <w:p w:rsidR="0049093C" w:rsidRPr="0049093C" w:rsidRDefault="0049093C" w:rsidP="0049093C">
      <w:pPr>
        <w:rPr>
          <w:rFonts w:eastAsia="Times New Roman"/>
          <w:b/>
          <w:color w:val="auto"/>
        </w:rPr>
      </w:pPr>
      <w:r w:rsidRPr="0049093C">
        <w:rPr>
          <w:b/>
          <w:sz w:val="28"/>
          <w:szCs w:val="28"/>
        </w:rPr>
        <w:t xml:space="preserve">Личностные, </w:t>
      </w:r>
      <w:proofErr w:type="spellStart"/>
      <w:r w:rsidRPr="0049093C">
        <w:rPr>
          <w:b/>
          <w:sz w:val="28"/>
          <w:szCs w:val="28"/>
        </w:rPr>
        <w:t>метапредметные</w:t>
      </w:r>
      <w:proofErr w:type="spellEnd"/>
      <w:r w:rsidRPr="0049093C">
        <w:rPr>
          <w:b/>
          <w:sz w:val="28"/>
          <w:szCs w:val="28"/>
        </w:rPr>
        <w:t xml:space="preserve"> и предметные результаты</w:t>
      </w:r>
      <w:r w:rsidRPr="009F534C">
        <w:t xml:space="preserve"> освоения содержания учебного модуля «Основы религиозных культур народов России» представлены в авторской рабочей программе «Программа курса к учебнику </w:t>
      </w:r>
      <w:proofErr w:type="spellStart"/>
      <w:r w:rsidRPr="009F534C">
        <w:t>А.Н.Сахарова</w:t>
      </w:r>
      <w:proofErr w:type="spellEnd"/>
      <w:r w:rsidRPr="009F534C">
        <w:t xml:space="preserve">, </w:t>
      </w:r>
      <w:proofErr w:type="spellStart"/>
      <w:r w:rsidRPr="009F534C">
        <w:t>К.А.Кочегарова</w:t>
      </w:r>
      <w:proofErr w:type="spellEnd"/>
      <w:r w:rsidRPr="009F534C">
        <w:t xml:space="preserve"> «Основы духовно-нравственной культуры народов России. Основы религиозных культур народов России». 5 класс/ </w:t>
      </w:r>
      <w:proofErr w:type="spellStart"/>
      <w:r w:rsidRPr="009F534C">
        <w:t>К.А.Кочегаров</w:t>
      </w:r>
      <w:proofErr w:type="spellEnd"/>
      <w:proofErr w:type="gramStart"/>
      <w:r w:rsidRPr="009F534C">
        <w:t>.-</w:t>
      </w:r>
      <w:proofErr w:type="gramEnd"/>
      <w:r w:rsidRPr="009F534C">
        <w:t>М.: «Русское слово», 2012.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>   Результатом изучения предмета в 5 классе  является развитие у учащихся широкого круга компетентностей – социально-адаптивной (гражданственной), когнитивной (познавательной), информационно-технологической, коммуникативной. </w:t>
      </w:r>
    </w:p>
    <w:p w:rsidR="0049093C" w:rsidRPr="009F534C" w:rsidRDefault="0049093C" w:rsidP="0049093C">
      <w:pPr>
        <w:ind w:firstLine="709"/>
        <w:contextualSpacing/>
        <w:jc w:val="both"/>
      </w:pPr>
      <w:r w:rsidRPr="0049093C">
        <w:rPr>
          <w:b/>
        </w:rPr>
        <w:t>Предметные результаты</w:t>
      </w:r>
      <w:r w:rsidRPr="009F534C">
        <w:t xml:space="preserve"> –   овладение целостными  представлениями  о том, как складывалась культура общества и каким должен быть человек, чтобы о нем говорили «культурный, духовно богатый», понимание того, что необходимо уважать других людей, терпимо относиться к их культуре и  вероисповеданию;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 xml:space="preserve">-овладение представлениями о том, какую роль играет семья в жизни человека, что семейные ценности являются неотъемлемой частью духовно-нравственной культуры общества, и о том, какой вклад в  духовное величие российской культуры внесли традиционные религии разных народов; 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>-  умение различать основные религии народов России,  описывать памятников  культуры,  используя основные и дополнительные источники информации.</w:t>
      </w:r>
    </w:p>
    <w:p w:rsidR="0049093C" w:rsidRPr="009F534C" w:rsidRDefault="0049093C" w:rsidP="0049093C">
      <w:pPr>
        <w:ind w:firstLine="709"/>
        <w:contextualSpacing/>
        <w:jc w:val="both"/>
      </w:pPr>
      <w:proofErr w:type="spellStart"/>
      <w:r w:rsidRPr="0049093C">
        <w:rPr>
          <w:b/>
        </w:rPr>
        <w:t>Метапредметные</w:t>
      </w:r>
      <w:proofErr w:type="spellEnd"/>
      <w:r w:rsidRPr="0049093C">
        <w:rPr>
          <w:b/>
        </w:rPr>
        <w:t xml:space="preserve"> результаты</w:t>
      </w:r>
      <w:r w:rsidRPr="009F534C">
        <w:t xml:space="preserve"> - способность планировать и организовывать свою учебную и  коммуникативную деятельность в соответствии с задачами изучения предмета,  видами учебной и домашней работы, во взаимодействии с одноклассниками и взрослыми;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>- готовность формулировать и высказывать собственное мнение, аргументировать свою точку зрения, выслушивать и обсуждать различные  взгляды и оценки, вести конструктивный диалог; работать в коллективе;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>- умение проводить поиск основной и дополнительной информации в учебной и научно-популярной литературе, Интернете, библиотеках и музеях, обрабатывать  её в соответствии с темой и познавательными заданиями, представлять результаты своей творческо-поисковой работы;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>- способность решать творческие и проблемные задачи, развивать логическое мышление;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>- развивать речь; культуру поведения, ответственное отношение к своим поступкам.  </w:t>
      </w:r>
    </w:p>
    <w:p w:rsidR="0049093C" w:rsidRPr="009F534C" w:rsidRDefault="0049093C" w:rsidP="0049093C">
      <w:pPr>
        <w:ind w:firstLine="709"/>
        <w:contextualSpacing/>
        <w:jc w:val="both"/>
      </w:pPr>
      <w:r w:rsidRPr="0049093C">
        <w:rPr>
          <w:b/>
        </w:rPr>
        <w:t>Личностные результаты</w:t>
      </w:r>
      <w:r w:rsidRPr="009F534C">
        <w:t xml:space="preserve"> – становление внутренней установки личности учащихся на то, что отношение к члену общества определяется не его принадлежностью к определенному этносу или религиозной конфессии, а его нравственными качествами и поступками;</w:t>
      </w:r>
    </w:p>
    <w:p w:rsidR="0049093C" w:rsidRPr="009F534C" w:rsidRDefault="0049093C" w:rsidP="0049093C">
      <w:pPr>
        <w:ind w:firstLine="709"/>
        <w:contextualSpacing/>
        <w:jc w:val="both"/>
      </w:pPr>
      <w:r w:rsidRPr="009F534C">
        <w:t>-воспитание любви к Родине, уважение к народам, населяющим ее, их культуре и традициям, бережное отношение к своей  родной культуре.</w:t>
      </w:r>
    </w:p>
    <w:p w:rsidR="0049093C" w:rsidRDefault="0049093C" w:rsidP="0049093C">
      <w:pPr>
        <w:pStyle w:val="11"/>
        <w:tabs>
          <w:tab w:val="left" w:pos="50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534C">
        <w:rPr>
          <w:rFonts w:ascii="Times New Roman" w:hAnsi="Times New Roman" w:cs="Times New Roman"/>
          <w:sz w:val="24"/>
          <w:szCs w:val="24"/>
        </w:rPr>
        <w:t>В результате обучения  в рамках этого модуля у учащихся должны сформироваться мотивации к уважению своих собственных культурных и религиозных традиций, а также к уважительному диалогу с представителями других культур и мировоззрений, знания истории Отечества, истории православной культуры и культур традиционных религий России, адекватная оценка собственного поведения и поведения товарищей.</w:t>
      </w:r>
    </w:p>
    <w:p w:rsidR="00E10C8F" w:rsidRDefault="00E10C8F" w:rsidP="001B571B">
      <w:pPr>
        <w:shd w:val="clear" w:color="auto" w:fill="FFFFFF"/>
        <w:jc w:val="both"/>
      </w:pPr>
    </w:p>
    <w:p w:rsidR="00E10C8F" w:rsidRPr="009F534C" w:rsidRDefault="00E10C8F" w:rsidP="0049093C">
      <w:pPr>
        <w:shd w:val="clear" w:color="auto" w:fill="FFFFFF"/>
        <w:ind w:firstLine="709"/>
        <w:jc w:val="both"/>
      </w:pPr>
    </w:p>
    <w:p w:rsidR="00E10C8F" w:rsidRDefault="0049093C" w:rsidP="001B571B">
      <w:pPr>
        <w:jc w:val="center"/>
        <w:rPr>
          <w:rFonts w:eastAsia="Times New Roman"/>
          <w:b/>
          <w:color w:val="auto"/>
          <w:sz w:val="28"/>
          <w:szCs w:val="28"/>
        </w:rPr>
      </w:pPr>
      <w:r w:rsidRPr="0049093C">
        <w:rPr>
          <w:rFonts w:eastAsia="Times New Roman"/>
          <w:b/>
          <w:color w:val="auto"/>
          <w:sz w:val="28"/>
          <w:szCs w:val="28"/>
        </w:rPr>
        <w:lastRenderedPageBreak/>
        <w:t>СОДЕРЖАНИЕ ТЕМ УЧЕБНОГ</w:t>
      </w:r>
      <w:r w:rsidR="00E10C8F" w:rsidRPr="00E10C8F">
        <w:rPr>
          <w:rFonts w:eastAsia="Times New Roman"/>
          <w:b/>
          <w:color w:val="auto"/>
          <w:sz w:val="28"/>
          <w:szCs w:val="28"/>
        </w:rPr>
        <w:t>О КУРСА</w:t>
      </w:r>
    </w:p>
    <w:p w:rsidR="001B571B" w:rsidRPr="001B571B" w:rsidRDefault="001B571B" w:rsidP="001B571B">
      <w:pPr>
        <w:jc w:val="center"/>
        <w:rPr>
          <w:rFonts w:eastAsia="Times New Roman"/>
          <w:b/>
          <w:color w:val="auto"/>
          <w:sz w:val="28"/>
          <w:szCs w:val="28"/>
        </w:rPr>
      </w:pPr>
    </w:p>
    <w:p w:rsidR="005774F3" w:rsidRPr="009F534C" w:rsidRDefault="005774F3" w:rsidP="005774F3">
      <w:pPr>
        <w:shd w:val="clear" w:color="auto" w:fill="FFFFFF"/>
        <w:tabs>
          <w:tab w:val="left" w:pos="1438"/>
          <w:tab w:val="left" w:pos="2266"/>
        </w:tabs>
        <w:spacing w:line="252" w:lineRule="exact"/>
        <w:ind w:right="7"/>
        <w:jc w:val="both"/>
      </w:pPr>
      <w:r w:rsidRPr="00E10C8F">
        <w:rPr>
          <w:b/>
          <w:bCs/>
        </w:rPr>
        <w:t xml:space="preserve">           Введение в тему</w:t>
      </w:r>
      <w:r w:rsidR="007462AA">
        <w:rPr>
          <w:b/>
          <w:bCs/>
        </w:rPr>
        <w:t xml:space="preserve"> (1 ч)</w:t>
      </w:r>
      <w:r w:rsidRPr="009F534C">
        <w:rPr>
          <w:bCs/>
        </w:rPr>
        <w:t xml:space="preserve">. </w:t>
      </w:r>
      <w:r w:rsidRPr="009F534C">
        <w:t>Традиционные религии России — неис</w:t>
      </w:r>
      <w:r w:rsidRPr="009F534C">
        <w:softHyphen/>
        <w:t>сякаемый источник духовного богатства для каждого россиянина.</w:t>
      </w:r>
    </w:p>
    <w:p w:rsidR="005774F3" w:rsidRPr="009F534C" w:rsidRDefault="005774F3" w:rsidP="005774F3">
      <w:pPr>
        <w:shd w:val="clear" w:color="auto" w:fill="FFFFFF"/>
        <w:tabs>
          <w:tab w:val="left" w:pos="1438"/>
          <w:tab w:val="left" w:pos="2266"/>
        </w:tabs>
        <w:ind w:firstLine="709"/>
        <w:jc w:val="both"/>
      </w:pPr>
      <w:r w:rsidRPr="00E10C8F">
        <w:rPr>
          <w:b/>
          <w:bCs/>
          <w:spacing w:val="-9"/>
        </w:rPr>
        <w:t>Правосла</w:t>
      </w:r>
      <w:r w:rsidRPr="00E10C8F">
        <w:rPr>
          <w:b/>
          <w:bCs/>
          <w:spacing w:val="-10"/>
        </w:rPr>
        <w:t>вие</w:t>
      </w:r>
      <w:r w:rsidR="007462AA">
        <w:rPr>
          <w:b/>
          <w:bCs/>
          <w:spacing w:val="-10"/>
        </w:rPr>
        <w:t xml:space="preserve"> (14 ч)</w:t>
      </w:r>
      <w:proofErr w:type="gramStart"/>
      <w:r w:rsidR="00E10C8F">
        <w:rPr>
          <w:b/>
          <w:bCs/>
          <w:spacing w:val="-10"/>
        </w:rPr>
        <w:t xml:space="preserve"> .</w:t>
      </w:r>
      <w:proofErr w:type="gramEnd"/>
      <w:r w:rsidR="00E10C8F">
        <w:rPr>
          <w:b/>
          <w:bCs/>
          <w:spacing w:val="-10"/>
        </w:rPr>
        <w:t xml:space="preserve"> </w:t>
      </w:r>
      <w:r w:rsidR="00E10C8F" w:rsidRPr="00E10C8F">
        <w:rPr>
          <w:bCs/>
          <w:spacing w:val="-10"/>
        </w:rPr>
        <w:t>Православие</w:t>
      </w:r>
      <w:r w:rsidRPr="00E10C8F">
        <w:rPr>
          <w:bCs/>
          <w:spacing w:val="-10"/>
        </w:rPr>
        <w:t xml:space="preserve"> в Древ</w:t>
      </w:r>
      <w:r w:rsidRPr="00E10C8F">
        <w:rPr>
          <w:bCs/>
        </w:rPr>
        <w:t>ней</w:t>
      </w:r>
      <w:r w:rsidRPr="009F534C">
        <w:rPr>
          <w:bCs/>
        </w:rPr>
        <w:t xml:space="preserve"> Руси. </w:t>
      </w:r>
      <w:r w:rsidRPr="009F534C">
        <w:t>Крещение Руси и дохристианские традиции русского народа. Киев — центр православия в Древней Руси. Значение Киева для православных России.  Рус</w:t>
      </w:r>
      <w:r w:rsidRPr="009F534C">
        <w:softHyphen/>
        <w:t xml:space="preserve">ское монашество.  Митрополит </w:t>
      </w:r>
      <w:r>
        <w:t xml:space="preserve"> </w:t>
      </w:r>
      <w:proofErr w:type="spellStart"/>
      <w:r w:rsidRPr="009F534C">
        <w:t>Иларион</w:t>
      </w:r>
      <w:proofErr w:type="spellEnd"/>
      <w:r w:rsidRPr="009F534C">
        <w:t>. Антоний и Феодосии  Печерские. Киево-Печерская лавра.</w:t>
      </w:r>
    </w:p>
    <w:p w:rsidR="005774F3" w:rsidRPr="009F534C" w:rsidRDefault="005774F3" w:rsidP="005774F3">
      <w:pPr>
        <w:shd w:val="clear" w:color="auto" w:fill="FFFFFF"/>
        <w:tabs>
          <w:tab w:val="left" w:pos="1438"/>
          <w:tab w:val="left" w:pos="2266"/>
        </w:tabs>
        <w:ind w:firstLine="709"/>
        <w:jc w:val="both"/>
      </w:pPr>
      <w:r w:rsidRPr="009F534C">
        <w:rPr>
          <w:bCs/>
        </w:rPr>
        <w:t>«Поуче</w:t>
      </w:r>
      <w:r w:rsidRPr="009F534C">
        <w:rPr>
          <w:bCs/>
          <w:spacing w:val="-10"/>
        </w:rPr>
        <w:t>ние» Вла</w:t>
      </w:r>
      <w:r w:rsidRPr="009F534C">
        <w:rPr>
          <w:bCs/>
        </w:rPr>
        <w:t>димира</w:t>
      </w:r>
      <w:r>
        <w:rPr>
          <w:bCs/>
        </w:rPr>
        <w:t xml:space="preserve"> </w:t>
      </w:r>
      <w:r w:rsidRPr="009F534C">
        <w:rPr>
          <w:bCs/>
          <w:spacing w:val="-11"/>
        </w:rPr>
        <w:t xml:space="preserve">Мономаха. </w:t>
      </w:r>
      <w:r w:rsidRPr="009F534C">
        <w:t xml:space="preserve"> Владимир   Мономах   —   православный христианин.   «Поучение»   Мономаха  и его христианский нравственный идеал.</w:t>
      </w:r>
    </w:p>
    <w:p w:rsidR="005774F3" w:rsidRPr="009F534C" w:rsidRDefault="005774F3" w:rsidP="005774F3">
      <w:pPr>
        <w:shd w:val="clear" w:color="auto" w:fill="FFFFFF"/>
        <w:ind w:right="7" w:firstLine="709"/>
        <w:jc w:val="both"/>
        <w:rPr>
          <w:spacing w:val="-3"/>
        </w:rPr>
      </w:pPr>
      <w:r w:rsidRPr="009F534C">
        <w:rPr>
          <w:bCs/>
        </w:rPr>
        <w:t>Православная</w:t>
      </w:r>
      <w:r>
        <w:rPr>
          <w:bCs/>
        </w:rPr>
        <w:t xml:space="preserve"> </w:t>
      </w:r>
      <w:r w:rsidRPr="009F534C">
        <w:rPr>
          <w:bCs/>
          <w:spacing w:val="-14"/>
        </w:rPr>
        <w:t>Церковь и</w:t>
      </w:r>
      <w:r>
        <w:rPr>
          <w:bCs/>
          <w:spacing w:val="-14"/>
        </w:rPr>
        <w:t xml:space="preserve"> </w:t>
      </w:r>
      <w:r w:rsidRPr="009F534C">
        <w:rPr>
          <w:bCs/>
          <w:spacing w:val="-13"/>
        </w:rPr>
        <w:t>нашествие</w:t>
      </w:r>
      <w:r>
        <w:rPr>
          <w:bCs/>
          <w:spacing w:val="-13"/>
        </w:rPr>
        <w:t xml:space="preserve"> </w:t>
      </w:r>
      <w:r w:rsidRPr="009F534C">
        <w:rPr>
          <w:bCs/>
        </w:rPr>
        <w:t>монголов.</w:t>
      </w:r>
      <w:r w:rsidRPr="009F534C">
        <w:t xml:space="preserve"> Нашествие на Русь монголов, разорение </w:t>
      </w:r>
      <w:r w:rsidRPr="009F534C">
        <w:rPr>
          <w:spacing w:val="-2"/>
        </w:rPr>
        <w:t xml:space="preserve">Киева и его православных святынь. Перенос митрополичьего престола из Киева во </w:t>
      </w:r>
      <w:r w:rsidRPr="009F534C">
        <w:rPr>
          <w:spacing w:val="-5"/>
        </w:rPr>
        <w:t>Владимир, а оттуда в Москву. Митрополит</w:t>
      </w:r>
      <w:r w:rsidRPr="009F534C">
        <w:t xml:space="preserve"> Петр. Русская Церковь и Золотая Орда. Русская Православная Церковь — оплот </w:t>
      </w:r>
      <w:r w:rsidRPr="009F534C">
        <w:rPr>
          <w:spacing w:val="-3"/>
        </w:rPr>
        <w:t xml:space="preserve">единства русских земель. Помощь Церкви </w:t>
      </w:r>
      <w:r w:rsidRPr="009F534C">
        <w:t>московским князьям в укреплении госу</w:t>
      </w:r>
      <w:r w:rsidRPr="009F534C">
        <w:rPr>
          <w:spacing w:val="-3"/>
        </w:rPr>
        <w:t>дарства и собирании русских земель.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9"/>
        </w:rPr>
        <w:t>Правосла</w:t>
      </w:r>
      <w:r w:rsidRPr="009F534C">
        <w:rPr>
          <w:bCs/>
          <w:spacing w:val="-7"/>
        </w:rPr>
        <w:t>вие в Мос</w:t>
      </w:r>
      <w:r w:rsidRPr="009F534C">
        <w:rPr>
          <w:bCs/>
        </w:rPr>
        <w:t>ковской</w:t>
      </w:r>
      <w:r>
        <w:rPr>
          <w:bCs/>
        </w:rPr>
        <w:t xml:space="preserve"> </w:t>
      </w:r>
      <w:r w:rsidRPr="009F534C">
        <w:rPr>
          <w:bCs/>
        </w:rPr>
        <w:t>Руси.</w:t>
      </w:r>
      <w:r w:rsidRPr="009F534C">
        <w:t xml:space="preserve"> Митрополит Алексий и его заветы православным. Флорентийская уния. Установление автокефалии Русской Церкви. Иосифляне и </w:t>
      </w:r>
      <w:proofErr w:type="spellStart"/>
      <w:r w:rsidRPr="009F534C">
        <w:t>нестяжатели</w:t>
      </w:r>
      <w:proofErr w:type="spellEnd"/>
      <w:r w:rsidRPr="009F534C">
        <w:t>. Отношение христианина к богатству.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9"/>
        </w:rPr>
        <w:t>Правосла</w:t>
      </w:r>
      <w:r w:rsidRPr="009F534C">
        <w:rPr>
          <w:bCs/>
          <w:spacing w:val="-8"/>
        </w:rPr>
        <w:t>вие в Рос</w:t>
      </w:r>
      <w:r w:rsidRPr="009F534C">
        <w:rPr>
          <w:bCs/>
        </w:rPr>
        <w:t>сийском</w:t>
      </w:r>
      <w:r>
        <w:rPr>
          <w:bCs/>
        </w:rPr>
        <w:t xml:space="preserve"> </w:t>
      </w:r>
      <w:r w:rsidRPr="009F534C">
        <w:rPr>
          <w:bCs/>
        </w:rPr>
        <w:t xml:space="preserve">царстве. </w:t>
      </w:r>
      <w:r w:rsidRPr="009F534C">
        <w:t xml:space="preserve">Учреждение в России  патриаршества. Митрополит Филипп и царь Иван Грозный.  Гражданский и христианский подвиг патриарха </w:t>
      </w:r>
      <w:proofErr w:type="spellStart"/>
      <w:r w:rsidRPr="009F534C">
        <w:t>Гермогена</w:t>
      </w:r>
      <w:proofErr w:type="spellEnd"/>
      <w:r w:rsidRPr="009F534C">
        <w:t>. Стремление царской власти ограничить влияние Церкви.  Царь Алексей  Михайлович и патриарх Никон.</w:t>
      </w:r>
    </w:p>
    <w:p w:rsidR="005774F3" w:rsidRPr="009F534C" w:rsidRDefault="005774F3" w:rsidP="005774F3">
      <w:pPr>
        <w:shd w:val="clear" w:color="auto" w:fill="FFFFFF"/>
        <w:ind w:firstLine="709"/>
        <w:jc w:val="both"/>
        <w:rPr>
          <w:spacing w:val="-1"/>
        </w:rPr>
      </w:pPr>
      <w:r w:rsidRPr="009F534C">
        <w:rPr>
          <w:bCs/>
        </w:rPr>
        <w:t>Заветы</w:t>
      </w:r>
      <w:r>
        <w:rPr>
          <w:bCs/>
        </w:rPr>
        <w:t xml:space="preserve"> </w:t>
      </w:r>
      <w:proofErr w:type="spellStart"/>
      <w:r w:rsidRPr="009F534C">
        <w:rPr>
          <w:spacing w:val="-7"/>
        </w:rPr>
        <w:t>оптинских</w:t>
      </w:r>
      <w:proofErr w:type="spellEnd"/>
      <w:r>
        <w:rPr>
          <w:spacing w:val="-7"/>
        </w:rPr>
        <w:t xml:space="preserve"> </w:t>
      </w:r>
      <w:r w:rsidRPr="009F534C">
        <w:rPr>
          <w:bCs/>
        </w:rPr>
        <w:t xml:space="preserve">старцев. </w:t>
      </w:r>
      <w:r w:rsidRPr="009F534C">
        <w:t xml:space="preserve">Ликвидация патриаршества при Петре </w:t>
      </w:r>
      <w:r w:rsidRPr="009F534C">
        <w:rPr>
          <w:lang w:val="en-US"/>
        </w:rPr>
        <w:t>I</w:t>
      </w:r>
      <w:r w:rsidRPr="009F534C">
        <w:t xml:space="preserve">. Ограничение   церковного   землевладения   Екатериной  </w:t>
      </w:r>
      <w:r w:rsidRPr="009F534C">
        <w:rPr>
          <w:lang w:val="en-US"/>
        </w:rPr>
        <w:t>II</w:t>
      </w:r>
      <w:r w:rsidRPr="009F534C">
        <w:t>. Сохранение  роли христианства в духовном просвещении</w:t>
      </w:r>
      <w:r>
        <w:t xml:space="preserve"> </w:t>
      </w:r>
      <w:r w:rsidRPr="009F534C">
        <w:t xml:space="preserve">народа. Старцы. Амвросий </w:t>
      </w:r>
      <w:proofErr w:type="spellStart"/>
      <w:r w:rsidRPr="009F534C">
        <w:t>Оптинский</w:t>
      </w:r>
      <w:proofErr w:type="spellEnd"/>
      <w:r w:rsidRPr="009F534C">
        <w:t xml:space="preserve"> и его заветы православным христианам. </w:t>
      </w:r>
      <w:r w:rsidRPr="009F534C">
        <w:rPr>
          <w:spacing w:val="-1"/>
        </w:rPr>
        <w:t>Заповедь «не судите и не будете судимы».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</w:rPr>
        <w:t>Православие в</w:t>
      </w:r>
      <w:r>
        <w:rPr>
          <w:bCs/>
        </w:rPr>
        <w:t xml:space="preserve"> </w:t>
      </w:r>
      <w:r w:rsidRPr="009F534C">
        <w:rPr>
          <w:bCs/>
          <w:spacing w:val="-12"/>
        </w:rPr>
        <w:t>Советской</w:t>
      </w:r>
      <w:r>
        <w:rPr>
          <w:bCs/>
          <w:spacing w:val="-12"/>
        </w:rPr>
        <w:t xml:space="preserve"> </w:t>
      </w:r>
      <w:r w:rsidRPr="009F534C">
        <w:rPr>
          <w:bCs/>
        </w:rPr>
        <w:t>России.</w:t>
      </w:r>
      <w:r w:rsidRPr="009F534C">
        <w:t xml:space="preserve"> Революция и гонения на Церковь. Восстановление патриаршества. Святой епископ Лука и его духовный подвиг. Патриотизм и жертвенность во имя Отечества Русской Церкви в ходе Великой Отечественной войны. Патриотизм   —  обязательное   качество православного христианина.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9"/>
        </w:rPr>
        <w:t>Правосла</w:t>
      </w:r>
      <w:r w:rsidRPr="009F534C">
        <w:rPr>
          <w:bCs/>
          <w:spacing w:val="-10"/>
        </w:rPr>
        <w:t>вие в сов</w:t>
      </w:r>
      <w:r w:rsidRPr="009F534C">
        <w:rPr>
          <w:bCs/>
        </w:rPr>
        <w:t xml:space="preserve">ременной России. </w:t>
      </w:r>
      <w:r w:rsidRPr="009F534C">
        <w:t>Крах коммунистической системы и прекращение гонений на Церковь. Русская Православная Церковь в современной России, ее участие в общественной жизни и проповедь христианской нравственности. Русская Православная Церковь Заграницей и ее воссоединение с РПЦ. Патриарх Кирилл о важности сохранения в современном обществе идеалов добра и справедливости. Александро</w:t>
      </w:r>
      <w:r>
        <w:t xml:space="preserve"> </w:t>
      </w:r>
      <w:r w:rsidRPr="009F534C">
        <w:t>-</w:t>
      </w:r>
      <w:r>
        <w:t xml:space="preserve"> </w:t>
      </w:r>
      <w:r w:rsidRPr="009F534C">
        <w:t>Невский кафедральный собор – главный</w:t>
      </w:r>
      <w:r w:rsidRPr="009F534C">
        <w:tab/>
        <w:t xml:space="preserve"> храм Старого Оскола.</w:t>
      </w:r>
    </w:p>
    <w:p w:rsidR="005774F3" w:rsidRPr="00E10C8F" w:rsidRDefault="005774F3" w:rsidP="00E10C8F">
      <w:pPr>
        <w:shd w:val="clear" w:color="auto" w:fill="FFFFFF"/>
        <w:ind w:firstLine="709"/>
        <w:jc w:val="both"/>
      </w:pPr>
      <w:r w:rsidRPr="009F534C">
        <w:rPr>
          <w:bCs/>
        </w:rPr>
        <w:t>Православие в</w:t>
      </w:r>
      <w:r>
        <w:rPr>
          <w:bCs/>
        </w:rPr>
        <w:t xml:space="preserve"> </w:t>
      </w:r>
      <w:r w:rsidRPr="009F534C">
        <w:rPr>
          <w:bCs/>
          <w:spacing w:val="-13"/>
        </w:rPr>
        <w:t>традициях</w:t>
      </w:r>
      <w:r>
        <w:rPr>
          <w:bCs/>
          <w:spacing w:val="-13"/>
        </w:rPr>
        <w:t xml:space="preserve"> </w:t>
      </w:r>
      <w:r w:rsidRPr="009F534C">
        <w:rPr>
          <w:bCs/>
        </w:rPr>
        <w:t>Русского</w:t>
      </w:r>
      <w:r>
        <w:rPr>
          <w:bCs/>
        </w:rPr>
        <w:t xml:space="preserve"> </w:t>
      </w:r>
      <w:r w:rsidRPr="009F534C">
        <w:rPr>
          <w:bCs/>
        </w:rPr>
        <w:t xml:space="preserve">народа. </w:t>
      </w:r>
      <w:r w:rsidRPr="009F534C">
        <w:t>Православие в повседневной жизни русского человека.  Крещение и крестные родители.   Именины.  Обряд отпевания усопшего. Традиционные занятия населения России и христианские праздники. Преображение Господне (Яблочный Спас). Пословицы и по</w:t>
      </w:r>
      <w:r w:rsidR="00E10C8F">
        <w:t>говорки религиозного характера.</w:t>
      </w:r>
    </w:p>
    <w:p w:rsidR="005774F3" w:rsidRPr="009F534C" w:rsidRDefault="005774F3" w:rsidP="005774F3">
      <w:pPr>
        <w:shd w:val="clear" w:color="auto" w:fill="FFFFFF"/>
        <w:ind w:firstLine="709"/>
        <w:jc w:val="both"/>
        <w:rPr>
          <w:bCs/>
          <w:iCs/>
          <w:caps/>
        </w:rPr>
      </w:pPr>
      <w:r w:rsidRPr="009F534C">
        <w:rPr>
          <w:bCs/>
          <w:spacing w:val="-9"/>
        </w:rPr>
        <w:t>Правосла</w:t>
      </w:r>
      <w:r w:rsidRPr="009F534C">
        <w:rPr>
          <w:bCs/>
          <w:spacing w:val="-10"/>
        </w:rPr>
        <w:t>вие и тра</w:t>
      </w:r>
      <w:r w:rsidRPr="009F534C">
        <w:rPr>
          <w:bCs/>
          <w:spacing w:val="-15"/>
        </w:rPr>
        <w:t>диционные</w:t>
      </w:r>
      <w:r>
        <w:rPr>
          <w:bCs/>
          <w:spacing w:val="-15"/>
        </w:rPr>
        <w:t xml:space="preserve"> </w:t>
      </w:r>
      <w:r w:rsidRPr="009F534C">
        <w:rPr>
          <w:bCs/>
        </w:rPr>
        <w:t>ценности</w:t>
      </w:r>
      <w:r>
        <w:rPr>
          <w:bCs/>
        </w:rPr>
        <w:t xml:space="preserve"> </w:t>
      </w:r>
      <w:r w:rsidRPr="009F534C">
        <w:rPr>
          <w:bCs/>
        </w:rPr>
        <w:t>Русского</w:t>
      </w:r>
      <w:r>
        <w:rPr>
          <w:bCs/>
        </w:rPr>
        <w:t xml:space="preserve"> </w:t>
      </w:r>
      <w:r w:rsidRPr="009F534C">
        <w:rPr>
          <w:bCs/>
        </w:rPr>
        <w:t xml:space="preserve">народа. </w:t>
      </w:r>
      <w:r w:rsidRPr="009F534C">
        <w:t>Православная вера — основа культурной и гражданской самоидентификации в древности. Афанасий Никитин. Верность другу и дружбе в православии. Милосердие в православии. Ульяна</w:t>
      </w:r>
      <w:r>
        <w:t xml:space="preserve"> </w:t>
      </w:r>
      <w:r w:rsidRPr="009F534C">
        <w:t xml:space="preserve"> </w:t>
      </w:r>
      <w:proofErr w:type="spellStart"/>
      <w:r w:rsidRPr="009F534C">
        <w:t>Осорьина</w:t>
      </w:r>
      <w:proofErr w:type="spellEnd"/>
      <w:r w:rsidRPr="009F534C">
        <w:t>.</w:t>
      </w:r>
      <w:r w:rsidRPr="009F534C">
        <w:rPr>
          <w:bCs/>
          <w:iCs/>
          <w:caps/>
        </w:rPr>
        <w:tab/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</w:rPr>
        <w:t>Дом и се</w:t>
      </w:r>
      <w:r w:rsidRPr="009F534C">
        <w:rPr>
          <w:bCs/>
          <w:spacing w:val="-13"/>
        </w:rPr>
        <w:t>мья в пра</w:t>
      </w:r>
      <w:r w:rsidRPr="009F534C">
        <w:rPr>
          <w:bCs/>
        </w:rPr>
        <w:t xml:space="preserve">вославии. </w:t>
      </w:r>
      <w:r w:rsidRPr="009F534C">
        <w:t>Почитание дома у православных. Красный угол и забота о нем хозяев дома. Почитание брака и семьи у православ</w:t>
      </w:r>
      <w:r w:rsidRPr="009F534C">
        <w:softHyphen/>
        <w:t>ных. Любовь к детям и почитание родителей.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</w:rPr>
        <w:lastRenderedPageBreak/>
        <w:t>Святые</w:t>
      </w:r>
      <w:r>
        <w:rPr>
          <w:bCs/>
        </w:rPr>
        <w:t xml:space="preserve"> </w:t>
      </w:r>
      <w:r w:rsidRPr="009F534C">
        <w:rPr>
          <w:bCs/>
        </w:rPr>
        <w:t xml:space="preserve">Петр и </w:t>
      </w:r>
      <w:proofErr w:type="spellStart"/>
      <w:r w:rsidRPr="009F534C">
        <w:rPr>
          <w:bCs/>
          <w:spacing w:val="-14"/>
        </w:rPr>
        <w:t>Феврония</w:t>
      </w:r>
      <w:proofErr w:type="spellEnd"/>
      <w:r w:rsidRPr="009F534C">
        <w:rPr>
          <w:bCs/>
          <w:spacing w:val="-14"/>
        </w:rPr>
        <w:t xml:space="preserve">. </w:t>
      </w:r>
      <w:r w:rsidRPr="009F534C">
        <w:t xml:space="preserve">Святые Петр и </w:t>
      </w:r>
      <w:proofErr w:type="spellStart"/>
      <w:r w:rsidRPr="009F534C">
        <w:t>Феврония</w:t>
      </w:r>
      <w:proofErr w:type="spellEnd"/>
      <w:r w:rsidRPr="009F534C">
        <w:t xml:space="preserve"> — образец супружеской верности и покровители семьи и брака. День памяти святых Петра и </w:t>
      </w:r>
      <w:proofErr w:type="spellStart"/>
      <w:r w:rsidRPr="009F534C">
        <w:t>Февронии</w:t>
      </w:r>
      <w:proofErr w:type="spellEnd"/>
      <w:r w:rsidRPr="009F534C">
        <w:t xml:space="preserve"> — Всероссийский день семьи, любви и верности.</w:t>
      </w:r>
    </w:p>
    <w:p w:rsidR="005774F3" w:rsidRPr="009F534C" w:rsidRDefault="00E10C8F" w:rsidP="005774F3">
      <w:pPr>
        <w:shd w:val="clear" w:color="auto" w:fill="FFFFFF"/>
        <w:ind w:firstLine="709"/>
        <w:jc w:val="both"/>
      </w:pPr>
      <w:r w:rsidRPr="00E10C8F">
        <w:rPr>
          <w:b/>
          <w:bCs/>
        </w:rPr>
        <w:t>Ислам</w:t>
      </w:r>
      <w:r w:rsidR="007462AA">
        <w:rPr>
          <w:b/>
          <w:bCs/>
        </w:rPr>
        <w:t xml:space="preserve"> (6 ч)</w:t>
      </w:r>
      <w:r w:rsidRPr="00E10C8F">
        <w:rPr>
          <w:b/>
          <w:bCs/>
        </w:rPr>
        <w:t>.</w:t>
      </w:r>
      <w:r>
        <w:rPr>
          <w:bCs/>
        </w:rPr>
        <w:t xml:space="preserve"> </w:t>
      </w:r>
      <w:r w:rsidR="005774F3" w:rsidRPr="009F534C">
        <w:rPr>
          <w:bCs/>
        </w:rPr>
        <w:t>Древняя</w:t>
      </w:r>
      <w:r w:rsidR="005774F3">
        <w:rPr>
          <w:bCs/>
        </w:rPr>
        <w:t xml:space="preserve"> </w:t>
      </w:r>
      <w:r w:rsidR="005774F3" w:rsidRPr="009F534C">
        <w:rPr>
          <w:bCs/>
        </w:rPr>
        <w:t>история</w:t>
      </w:r>
      <w:r w:rsidR="005774F3">
        <w:rPr>
          <w:bCs/>
        </w:rPr>
        <w:t xml:space="preserve"> </w:t>
      </w:r>
      <w:r w:rsidR="005774F3" w:rsidRPr="009F534C">
        <w:rPr>
          <w:bCs/>
          <w:spacing w:val="-13"/>
        </w:rPr>
        <w:t xml:space="preserve">ислама </w:t>
      </w:r>
      <w:r w:rsidR="005774F3">
        <w:rPr>
          <w:bCs/>
          <w:spacing w:val="-13"/>
        </w:rPr>
        <w:t xml:space="preserve"> </w:t>
      </w:r>
      <w:r w:rsidR="005774F3" w:rsidRPr="009F534C">
        <w:rPr>
          <w:bCs/>
          <w:spacing w:val="-13"/>
        </w:rPr>
        <w:t>на</w:t>
      </w:r>
      <w:r w:rsidR="005774F3">
        <w:rPr>
          <w:bCs/>
          <w:spacing w:val="-13"/>
        </w:rPr>
        <w:t xml:space="preserve"> </w:t>
      </w:r>
      <w:r w:rsidR="005774F3" w:rsidRPr="009F534C">
        <w:rPr>
          <w:bCs/>
          <w:spacing w:val="-15"/>
        </w:rPr>
        <w:t>территории</w:t>
      </w:r>
      <w:r w:rsidR="005774F3">
        <w:rPr>
          <w:bCs/>
          <w:spacing w:val="-15"/>
        </w:rPr>
        <w:t xml:space="preserve"> </w:t>
      </w:r>
      <w:r w:rsidR="005774F3" w:rsidRPr="009F534C">
        <w:rPr>
          <w:bCs/>
        </w:rPr>
        <w:t xml:space="preserve">России. </w:t>
      </w:r>
      <w:r w:rsidR="005774F3" w:rsidRPr="009F534C">
        <w:t>Проникновение ислама в Россию. Появление ислама в Среднем Поволжье.</w:t>
      </w:r>
      <w:r w:rsidR="005774F3">
        <w:t xml:space="preserve"> </w:t>
      </w:r>
      <w:r w:rsidR="005774F3" w:rsidRPr="009F534C">
        <w:t xml:space="preserve">Посольство булгарского царя </w:t>
      </w:r>
      <w:proofErr w:type="spellStart"/>
      <w:r w:rsidR="005774F3" w:rsidRPr="009F534C">
        <w:t>Алмуша</w:t>
      </w:r>
      <w:proofErr w:type="spellEnd"/>
      <w:r w:rsidR="005774F3" w:rsidRPr="009F534C">
        <w:t xml:space="preserve"> и обращение его в ислам. Веротерпимость в Золотой Орде. Утверждение в Орде ислама. Ислам в государствах — наследни</w:t>
      </w:r>
      <w:r w:rsidR="005774F3" w:rsidRPr="009F534C">
        <w:softHyphen/>
        <w:t xml:space="preserve">ках Золотой Орды:  </w:t>
      </w:r>
      <w:proofErr w:type="gramStart"/>
      <w:r w:rsidR="005774F3" w:rsidRPr="009F534C">
        <w:t>Казанском</w:t>
      </w:r>
      <w:proofErr w:type="gramEnd"/>
      <w:r w:rsidR="005774F3" w:rsidRPr="009F534C">
        <w:t>, Астра</w:t>
      </w:r>
      <w:r w:rsidR="005774F3" w:rsidRPr="009F534C">
        <w:softHyphen/>
        <w:t>ханском, Сибирском и др. ханствах.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15"/>
        </w:rPr>
        <w:t>Мусульма</w:t>
      </w:r>
      <w:r w:rsidRPr="009F534C">
        <w:rPr>
          <w:bCs/>
          <w:spacing w:val="-11"/>
        </w:rPr>
        <w:t xml:space="preserve">не в России. </w:t>
      </w:r>
      <w:r w:rsidRPr="009F534C">
        <w:t>Вхождение мусульманских народов в состав России. Терпимость русского пра</w:t>
      </w:r>
      <w:r w:rsidRPr="009F534C">
        <w:rPr>
          <w:spacing w:val="-1"/>
        </w:rPr>
        <w:t>вительства по отношению к исламу.</w:t>
      </w:r>
      <w:r w:rsidRPr="009F534C">
        <w:t xml:space="preserve"> Появление в России мусульманских ор</w:t>
      </w:r>
      <w:r w:rsidRPr="009F534C">
        <w:rPr>
          <w:spacing w:val="-1"/>
        </w:rPr>
        <w:t>ганизаций и медресе. «Союз мусульман».</w:t>
      </w:r>
      <w:r w:rsidRPr="009F534C">
        <w:t xml:space="preserve"> Борьба с исламом в СССР.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</w:rPr>
        <w:t>Ислам</w:t>
      </w:r>
      <w:r>
        <w:rPr>
          <w:bCs/>
        </w:rPr>
        <w:t xml:space="preserve"> </w:t>
      </w:r>
      <w:r w:rsidRPr="009F534C">
        <w:rPr>
          <w:bCs/>
        </w:rPr>
        <w:t>в</w:t>
      </w:r>
      <w:r>
        <w:rPr>
          <w:bCs/>
        </w:rPr>
        <w:t xml:space="preserve"> </w:t>
      </w:r>
      <w:r w:rsidRPr="009F534C">
        <w:rPr>
          <w:bCs/>
        </w:rPr>
        <w:t xml:space="preserve"> современной</w:t>
      </w:r>
      <w:r>
        <w:rPr>
          <w:bCs/>
        </w:rPr>
        <w:t xml:space="preserve"> </w:t>
      </w:r>
      <w:r w:rsidRPr="009F534C">
        <w:rPr>
          <w:bCs/>
        </w:rPr>
        <w:t xml:space="preserve">России. </w:t>
      </w:r>
      <w:r w:rsidRPr="009F534C">
        <w:t>Мусульманские народы России. Возрождение   ислама  в  нашей  стране после 1991 г. Мусульманское религиозное образование. Мусульманские орга</w:t>
      </w:r>
      <w:r w:rsidRPr="009F534C">
        <w:softHyphen/>
        <w:t xml:space="preserve">низации в современной России. 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</w:rPr>
        <w:t>Мусульманские</w:t>
      </w:r>
      <w:r>
        <w:rPr>
          <w:bCs/>
        </w:rPr>
        <w:t xml:space="preserve"> </w:t>
      </w:r>
      <w:r w:rsidRPr="009F534C">
        <w:rPr>
          <w:bCs/>
          <w:spacing w:val="-7"/>
        </w:rPr>
        <w:t>Ценности</w:t>
      </w:r>
      <w:r>
        <w:rPr>
          <w:bCs/>
          <w:spacing w:val="-7"/>
        </w:rPr>
        <w:t xml:space="preserve"> </w:t>
      </w:r>
      <w:r w:rsidRPr="009F534C">
        <w:rPr>
          <w:bCs/>
          <w:spacing w:val="-8"/>
        </w:rPr>
        <w:t>и</w:t>
      </w:r>
      <w:r>
        <w:rPr>
          <w:bCs/>
          <w:spacing w:val="-8"/>
        </w:rPr>
        <w:t xml:space="preserve"> </w:t>
      </w:r>
      <w:r w:rsidRPr="009F534C">
        <w:rPr>
          <w:bCs/>
          <w:spacing w:val="-8"/>
        </w:rPr>
        <w:t xml:space="preserve"> идеалы.</w:t>
      </w:r>
      <w:r w:rsidRPr="009F534C">
        <w:t xml:space="preserve"> Роль   ислама   в   развитии   благотворительности, пропаганде здорового образа жизни,  сохранении  межэтнического  и межконфессионального мира и согласия в российском обществе.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</w:rPr>
        <w:t xml:space="preserve">Дом и семья в исламе. </w:t>
      </w:r>
      <w:r w:rsidRPr="009F534C">
        <w:t>Семья  — домашняя  школа  мусульманина.  Почитание родителей в исламе. Уважение к матери. Роль отца в мусуль</w:t>
      </w:r>
      <w:r w:rsidRPr="009F534C">
        <w:softHyphen/>
        <w:t>манской семье.  Отношения  братьев и сестер.  Родовые отношения  в мусуль</w:t>
      </w:r>
      <w:r w:rsidRPr="009F534C">
        <w:softHyphen/>
        <w:t xml:space="preserve">манских семьях. </w:t>
      </w:r>
    </w:p>
    <w:p w:rsidR="005774F3" w:rsidRPr="009F534C" w:rsidRDefault="00E10C8F" w:rsidP="005774F3">
      <w:pPr>
        <w:shd w:val="clear" w:color="auto" w:fill="FFFFFF"/>
        <w:ind w:firstLine="709"/>
        <w:jc w:val="both"/>
      </w:pPr>
      <w:r w:rsidRPr="00E10C8F">
        <w:rPr>
          <w:b/>
          <w:bCs/>
          <w:spacing w:val="-12"/>
        </w:rPr>
        <w:t>Иудаизм</w:t>
      </w:r>
      <w:r w:rsidR="007462AA">
        <w:rPr>
          <w:b/>
          <w:bCs/>
          <w:spacing w:val="-12"/>
        </w:rPr>
        <w:t>(6 ч)</w:t>
      </w:r>
      <w:r>
        <w:rPr>
          <w:bCs/>
          <w:spacing w:val="-12"/>
        </w:rPr>
        <w:t xml:space="preserve">. </w:t>
      </w:r>
      <w:r w:rsidR="005774F3">
        <w:rPr>
          <w:bCs/>
          <w:spacing w:val="-12"/>
        </w:rPr>
        <w:t xml:space="preserve">Появление </w:t>
      </w:r>
      <w:r w:rsidR="005774F3" w:rsidRPr="009F534C">
        <w:rPr>
          <w:bCs/>
          <w:spacing w:val="-12"/>
        </w:rPr>
        <w:t xml:space="preserve"> развитие</w:t>
      </w:r>
      <w:r w:rsidR="005774F3">
        <w:rPr>
          <w:bCs/>
          <w:spacing w:val="-12"/>
        </w:rPr>
        <w:t xml:space="preserve"> </w:t>
      </w:r>
      <w:r w:rsidR="005774F3" w:rsidRPr="009F534C">
        <w:rPr>
          <w:bCs/>
        </w:rPr>
        <w:t xml:space="preserve">иудаизма в России. </w:t>
      </w:r>
      <w:r w:rsidR="005774F3" w:rsidRPr="009F534C">
        <w:t>Появление иудейских общин в Древней Руси.   Расселение  иудеев  на  западных землях Российской империи. Их отношения с властями. Религиозное образование у иудеев.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14"/>
        </w:rPr>
        <w:t xml:space="preserve">Иудаизм </w:t>
      </w:r>
      <w:r w:rsidRPr="009F534C">
        <w:rPr>
          <w:spacing w:val="-14"/>
        </w:rPr>
        <w:t>в</w:t>
      </w:r>
      <w:r>
        <w:rPr>
          <w:spacing w:val="-14"/>
        </w:rPr>
        <w:t xml:space="preserve"> </w:t>
      </w:r>
      <w:r w:rsidRPr="009F534C">
        <w:rPr>
          <w:bCs/>
          <w:spacing w:val="-14"/>
        </w:rPr>
        <w:t>Российской</w:t>
      </w:r>
      <w:r>
        <w:rPr>
          <w:bCs/>
          <w:spacing w:val="-14"/>
        </w:rPr>
        <w:t xml:space="preserve"> </w:t>
      </w:r>
      <w:r w:rsidRPr="009F534C">
        <w:rPr>
          <w:bCs/>
        </w:rPr>
        <w:t>Империи.</w:t>
      </w:r>
      <w:r>
        <w:rPr>
          <w:bCs/>
        </w:rPr>
        <w:t xml:space="preserve"> </w:t>
      </w:r>
      <w:r w:rsidRPr="009F534C">
        <w:rPr>
          <w:bCs/>
          <w:spacing w:val="-11"/>
        </w:rPr>
        <w:t xml:space="preserve">Иудаизм  </w:t>
      </w:r>
      <w:r w:rsidRPr="009F534C">
        <w:rPr>
          <w:bCs/>
        </w:rPr>
        <w:t>СССР.</w:t>
      </w:r>
      <w:r w:rsidRPr="009F534C">
        <w:t xml:space="preserve"> Ограничение иудеев в правах и постепенное  ослабление  этих ограничений. Московская хоральная синагога Революция 1917 г. и отмена ограничений для иудеев. Репрессии против ни</w:t>
      </w:r>
      <w:proofErr w:type="gramStart"/>
      <w:r w:rsidRPr="009F534C">
        <w:t>х в СССР</w:t>
      </w:r>
      <w:proofErr w:type="gramEnd"/>
      <w:r w:rsidRPr="009F534C">
        <w:t>. Иудеи Советского Союза и Великая Отечественная война. Трагедия Холокоста.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13"/>
        </w:rPr>
        <w:t>Иудаизм в</w:t>
      </w:r>
      <w:r>
        <w:rPr>
          <w:bCs/>
          <w:spacing w:val="-13"/>
        </w:rPr>
        <w:t xml:space="preserve"> </w:t>
      </w:r>
      <w:r w:rsidRPr="009F534C">
        <w:rPr>
          <w:bCs/>
          <w:spacing w:val="-11"/>
        </w:rPr>
        <w:t>современ</w:t>
      </w:r>
      <w:r w:rsidRPr="009F534C">
        <w:rPr>
          <w:bCs/>
          <w:spacing w:val="-9"/>
        </w:rPr>
        <w:t xml:space="preserve">ной России. </w:t>
      </w:r>
      <w:r w:rsidRPr="009F534C">
        <w:t>Возрождение   иудаизма   после   1991   г. Современные   иудейские   организации России.   Роль   иудейского  духовенства в утверждении веротерпимости и взаимопонимания различных культур в российском  обществе.</w:t>
      </w:r>
    </w:p>
    <w:p w:rsidR="005774F3" w:rsidRPr="00B73F3F" w:rsidRDefault="005774F3" w:rsidP="00B73F3F">
      <w:pPr>
        <w:shd w:val="clear" w:color="auto" w:fill="FFFFFF"/>
        <w:ind w:firstLine="709"/>
        <w:jc w:val="both"/>
        <w:rPr>
          <w:lang w:val="tt-RU"/>
        </w:rPr>
      </w:pPr>
      <w:r w:rsidRPr="009F534C">
        <w:rPr>
          <w:bCs/>
          <w:spacing w:val="-13"/>
        </w:rPr>
        <w:t>Иудаизм в</w:t>
      </w:r>
      <w:r>
        <w:rPr>
          <w:bCs/>
          <w:spacing w:val="-13"/>
        </w:rPr>
        <w:t xml:space="preserve"> </w:t>
      </w:r>
      <w:r w:rsidRPr="009F534C">
        <w:rPr>
          <w:bCs/>
          <w:spacing w:val="-16"/>
        </w:rPr>
        <w:t>культуре и</w:t>
      </w:r>
      <w:r>
        <w:rPr>
          <w:bCs/>
          <w:spacing w:val="-16"/>
        </w:rPr>
        <w:t xml:space="preserve"> </w:t>
      </w:r>
      <w:r w:rsidRPr="009F534C">
        <w:rPr>
          <w:bCs/>
          <w:spacing w:val="-13"/>
        </w:rPr>
        <w:t>Традициях</w:t>
      </w:r>
      <w:r>
        <w:rPr>
          <w:bCs/>
          <w:spacing w:val="-13"/>
        </w:rPr>
        <w:t xml:space="preserve"> </w:t>
      </w:r>
      <w:r w:rsidRPr="009F534C">
        <w:rPr>
          <w:bCs/>
          <w:spacing w:val="-12"/>
        </w:rPr>
        <w:t>еврейского</w:t>
      </w:r>
      <w:r>
        <w:rPr>
          <w:bCs/>
          <w:spacing w:val="-12"/>
        </w:rPr>
        <w:t xml:space="preserve"> </w:t>
      </w:r>
      <w:r w:rsidRPr="009F534C">
        <w:rPr>
          <w:bCs/>
        </w:rPr>
        <w:t>народа.</w:t>
      </w:r>
      <w:r w:rsidRPr="009F534C">
        <w:t xml:space="preserve"> Роль иудаизма в сохранении культуры </w:t>
      </w:r>
      <w:r w:rsidRPr="009F534C">
        <w:rPr>
          <w:bCs/>
        </w:rPr>
        <w:t>и</w:t>
      </w:r>
      <w:r w:rsidRPr="009F534C">
        <w:t xml:space="preserve"> традиций еврейского народа. Почитание семьи в иудаизме. Отношение иудеев к браку и семье. Любовь к детям и почитание родителей. Взаимная поддержка и помощь в иудейской общине. Ми</w:t>
      </w:r>
      <w:r w:rsidR="00B73F3F">
        <w:t>лосердие — основная черта иуде</w:t>
      </w:r>
    </w:p>
    <w:p w:rsidR="005774F3" w:rsidRPr="009F534C" w:rsidRDefault="00E10C8F" w:rsidP="005774F3">
      <w:pPr>
        <w:shd w:val="clear" w:color="auto" w:fill="FFFFFF"/>
        <w:ind w:firstLine="709"/>
        <w:jc w:val="both"/>
      </w:pPr>
      <w:r w:rsidRPr="00E10C8F">
        <w:rPr>
          <w:b/>
          <w:bCs/>
          <w:spacing w:val="-8"/>
        </w:rPr>
        <w:t>Буддизм</w:t>
      </w:r>
      <w:r w:rsidR="007462AA">
        <w:rPr>
          <w:b/>
          <w:bCs/>
          <w:spacing w:val="-8"/>
        </w:rPr>
        <w:t xml:space="preserve"> (6 ч)</w:t>
      </w:r>
      <w:r w:rsidRPr="00E10C8F">
        <w:rPr>
          <w:b/>
          <w:bCs/>
          <w:spacing w:val="-8"/>
        </w:rPr>
        <w:t>.</w:t>
      </w:r>
      <w:r>
        <w:rPr>
          <w:bCs/>
          <w:spacing w:val="-8"/>
        </w:rPr>
        <w:t xml:space="preserve"> </w:t>
      </w:r>
      <w:r w:rsidR="005774F3" w:rsidRPr="009F534C">
        <w:rPr>
          <w:bCs/>
          <w:spacing w:val="-8"/>
        </w:rPr>
        <w:t>Тибетский</w:t>
      </w:r>
      <w:r w:rsidR="005774F3">
        <w:rPr>
          <w:bCs/>
          <w:spacing w:val="-8"/>
        </w:rPr>
        <w:t xml:space="preserve"> </w:t>
      </w:r>
      <w:r w:rsidR="005774F3" w:rsidRPr="009F534C">
        <w:rPr>
          <w:bCs/>
        </w:rPr>
        <w:t xml:space="preserve">буддизм. </w:t>
      </w:r>
      <w:r w:rsidR="005774F3" w:rsidRPr="009F534C">
        <w:t xml:space="preserve">Тибетский буддизм (школа </w:t>
      </w:r>
      <w:proofErr w:type="spellStart"/>
      <w:r w:rsidR="005774F3" w:rsidRPr="009F534C">
        <w:t>гэлуг</w:t>
      </w:r>
      <w:proofErr w:type="spellEnd"/>
      <w:r w:rsidR="005774F3" w:rsidRPr="009F534C">
        <w:t xml:space="preserve">) — направление махаяны. Лама в тибетском буддизме. Далай-лама — духовный </w:t>
      </w:r>
      <w:r w:rsidR="005774F3" w:rsidRPr="009F534C">
        <w:rPr>
          <w:bCs/>
        </w:rPr>
        <w:t>ли</w:t>
      </w:r>
      <w:r w:rsidR="005774F3" w:rsidRPr="009F534C">
        <w:t>дер буддистов Тибета.</w:t>
      </w:r>
    </w:p>
    <w:p w:rsidR="005774F3" w:rsidRPr="009F534C" w:rsidRDefault="005774F3" w:rsidP="005774F3">
      <w:pPr>
        <w:shd w:val="clear" w:color="auto" w:fill="FFFFFF"/>
        <w:jc w:val="both"/>
        <w:rPr>
          <w:spacing w:val="-3"/>
        </w:rPr>
      </w:pPr>
      <w:r>
        <w:rPr>
          <w:bCs/>
        </w:rPr>
        <w:t xml:space="preserve">            </w:t>
      </w:r>
      <w:r w:rsidRPr="009F534C">
        <w:rPr>
          <w:bCs/>
        </w:rPr>
        <w:t>Распро</w:t>
      </w:r>
      <w:r w:rsidRPr="009F534C">
        <w:rPr>
          <w:bCs/>
          <w:spacing w:val="-7"/>
        </w:rPr>
        <w:t>странение</w:t>
      </w:r>
      <w:r>
        <w:rPr>
          <w:bCs/>
          <w:spacing w:val="-7"/>
        </w:rPr>
        <w:t xml:space="preserve"> </w:t>
      </w:r>
      <w:r w:rsidRPr="009F534C">
        <w:rPr>
          <w:bCs/>
        </w:rPr>
        <w:t>буддизма</w:t>
      </w:r>
      <w:r>
        <w:rPr>
          <w:bCs/>
        </w:rPr>
        <w:t xml:space="preserve"> </w:t>
      </w:r>
      <w:r w:rsidRPr="009F534C">
        <w:rPr>
          <w:bCs/>
        </w:rPr>
        <w:t>среди</w:t>
      </w:r>
      <w:r>
        <w:rPr>
          <w:bCs/>
        </w:rPr>
        <w:t xml:space="preserve"> </w:t>
      </w:r>
      <w:r w:rsidRPr="009F534C">
        <w:rPr>
          <w:bCs/>
        </w:rPr>
        <w:t>народов</w:t>
      </w:r>
      <w:r>
        <w:rPr>
          <w:bCs/>
        </w:rPr>
        <w:t xml:space="preserve"> </w:t>
      </w:r>
      <w:r w:rsidRPr="009F534C">
        <w:rPr>
          <w:bCs/>
        </w:rPr>
        <w:t xml:space="preserve">России. </w:t>
      </w:r>
      <w:r w:rsidRPr="009F534C">
        <w:t xml:space="preserve">Распространение тибетского буддизма в России. Принятие буддизма калмыками. </w:t>
      </w:r>
      <w:proofErr w:type="spellStart"/>
      <w:r w:rsidRPr="009F534C">
        <w:t>Хурул</w:t>
      </w:r>
      <w:proofErr w:type="spellEnd"/>
      <w:r w:rsidRPr="009F534C">
        <w:t xml:space="preserve"> — буддийский храм у калмыков. </w:t>
      </w:r>
      <w:proofErr w:type="spellStart"/>
      <w:r w:rsidRPr="009F534C">
        <w:t>Хошеутовский</w:t>
      </w:r>
      <w:proofErr w:type="spellEnd"/>
      <w:r w:rsidRPr="009F534C">
        <w:t xml:space="preserve"> </w:t>
      </w:r>
      <w:proofErr w:type="spellStart"/>
      <w:r w:rsidRPr="009F534C">
        <w:t>хурул</w:t>
      </w:r>
      <w:proofErr w:type="spellEnd"/>
      <w:r w:rsidRPr="009F534C">
        <w:t xml:space="preserve"> — памятник воинской славы российского народа. Буддизм </w:t>
      </w:r>
      <w:r w:rsidRPr="009F534C">
        <w:rPr>
          <w:bCs/>
        </w:rPr>
        <w:t xml:space="preserve">в </w:t>
      </w:r>
      <w:r w:rsidRPr="009F534C">
        <w:t xml:space="preserve">Бурятии. </w:t>
      </w:r>
      <w:proofErr w:type="spellStart"/>
      <w:r w:rsidRPr="009F534C">
        <w:t>Даган</w:t>
      </w:r>
      <w:proofErr w:type="spellEnd"/>
      <w:r w:rsidRPr="009F534C">
        <w:t xml:space="preserve"> — буддийский храм у бурят. Дацан — буддийский монастырь </w:t>
      </w:r>
      <w:r w:rsidRPr="009F534C">
        <w:rPr>
          <w:spacing w:val="-2"/>
        </w:rPr>
        <w:t xml:space="preserve">у бурят. Буддизм в Туве. </w:t>
      </w:r>
      <w:proofErr w:type="spellStart"/>
      <w:r w:rsidRPr="009F534C">
        <w:rPr>
          <w:spacing w:val="-2"/>
        </w:rPr>
        <w:t>Хурэ</w:t>
      </w:r>
      <w:proofErr w:type="spellEnd"/>
      <w:r w:rsidRPr="009F534C">
        <w:rPr>
          <w:spacing w:val="-2"/>
        </w:rPr>
        <w:t xml:space="preserve"> — буддий</w:t>
      </w:r>
      <w:r w:rsidRPr="009F534C">
        <w:t xml:space="preserve">ский храм тувинцев. </w:t>
      </w:r>
      <w:proofErr w:type="spellStart"/>
      <w:r w:rsidRPr="009F534C">
        <w:t>Агван</w:t>
      </w:r>
      <w:proofErr w:type="spellEnd"/>
      <w:r w:rsidRPr="009F534C">
        <w:t xml:space="preserve"> Доржиев — </w:t>
      </w:r>
      <w:r w:rsidRPr="009F534C">
        <w:rPr>
          <w:spacing w:val="-3"/>
        </w:rPr>
        <w:t>выдающийся лидер российских буддистов.</w:t>
      </w:r>
    </w:p>
    <w:p w:rsidR="005774F3" w:rsidRPr="009F534C" w:rsidRDefault="005774F3" w:rsidP="005774F3">
      <w:pPr>
        <w:shd w:val="clear" w:color="auto" w:fill="FFFFFF"/>
        <w:ind w:firstLine="709"/>
        <w:jc w:val="both"/>
        <w:rPr>
          <w:spacing w:val="-2"/>
        </w:rPr>
      </w:pPr>
      <w:r w:rsidRPr="009F534C">
        <w:rPr>
          <w:bCs/>
          <w:spacing w:val="-13"/>
        </w:rPr>
        <w:t>Буддизм  в</w:t>
      </w:r>
      <w:r>
        <w:rPr>
          <w:bCs/>
          <w:spacing w:val="-13"/>
        </w:rPr>
        <w:t xml:space="preserve"> </w:t>
      </w:r>
      <w:r w:rsidRPr="009F534C">
        <w:rPr>
          <w:bCs/>
        </w:rPr>
        <w:t>СССР.</w:t>
      </w:r>
      <w:r w:rsidRPr="009F534C">
        <w:t xml:space="preserve"> Революция 1917 г. и реформы россий</w:t>
      </w:r>
      <w:r w:rsidRPr="009F534C">
        <w:rPr>
          <w:spacing w:val="-2"/>
        </w:rPr>
        <w:t xml:space="preserve">ских буддистов во главе с </w:t>
      </w:r>
      <w:proofErr w:type="spellStart"/>
      <w:r w:rsidRPr="009F534C">
        <w:rPr>
          <w:spacing w:val="-2"/>
        </w:rPr>
        <w:t>Агваном</w:t>
      </w:r>
      <w:proofErr w:type="spellEnd"/>
      <w:r w:rsidRPr="009F534C">
        <w:rPr>
          <w:spacing w:val="-2"/>
        </w:rPr>
        <w:t>.</w:t>
      </w:r>
    </w:p>
    <w:p w:rsidR="005774F3" w:rsidRPr="009F534C" w:rsidRDefault="005774F3" w:rsidP="005774F3">
      <w:pPr>
        <w:shd w:val="clear" w:color="auto" w:fill="FFFFFF"/>
        <w:tabs>
          <w:tab w:val="left" w:pos="638"/>
          <w:tab w:val="left" w:pos="1080"/>
        </w:tabs>
        <w:ind w:firstLine="709"/>
        <w:jc w:val="both"/>
        <w:rPr>
          <w:bCs/>
        </w:rPr>
      </w:pPr>
      <w:r w:rsidRPr="009F534C">
        <w:t>Доржиевым. Гонения на буддизм в СССР. Патриотическая позиция российских буддистов в годы Великой Отечественной войны.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13"/>
        </w:rPr>
        <w:t>Буддизм в</w:t>
      </w:r>
      <w:r>
        <w:rPr>
          <w:bCs/>
          <w:spacing w:val="-13"/>
        </w:rPr>
        <w:t xml:space="preserve"> </w:t>
      </w:r>
      <w:r w:rsidRPr="009F534C">
        <w:rPr>
          <w:bCs/>
          <w:spacing w:val="-10"/>
        </w:rPr>
        <w:t xml:space="preserve">современной России. </w:t>
      </w:r>
      <w:r w:rsidRPr="009F534C">
        <w:t xml:space="preserve">Современные  буддийские организации России.  Роль российских буддистов в утверждении   в   российском   обществе добросердечия,   милосердия   и   любви к </w:t>
      </w:r>
      <w:proofErr w:type="gramStart"/>
      <w:r w:rsidRPr="009F534C">
        <w:t>ближнему</w:t>
      </w:r>
      <w:proofErr w:type="gramEnd"/>
      <w:r w:rsidRPr="009F534C">
        <w:t>.</w:t>
      </w:r>
    </w:p>
    <w:p w:rsidR="005774F3" w:rsidRPr="009F534C" w:rsidRDefault="005774F3" w:rsidP="005774F3">
      <w:pPr>
        <w:shd w:val="clear" w:color="auto" w:fill="FFFFFF"/>
        <w:ind w:firstLine="709"/>
        <w:jc w:val="both"/>
      </w:pPr>
      <w:r w:rsidRPr="009F534C">
        <w:rPr>
          <w:bCs/>
          <w:spacing w:val="-13"/>
        </w:rPr>
        <w:t>Буддизм в</w:t>
      </w:r>
      <w:r>
        <w:rPr>
          <w:bCs/>
          <w:spacing w:val="-13"/>
        </w:rPr>
        <w:t xml:space="preserve"> </w:t>
      </w:r>
      <w:r w:rsidRPr="009F534C">
        <w:rPr>
          <w:bCs/>
          <w:spacing w:val="-17"/>
        </w:rPr>
        <w:t xml:space="preserve">культуре </w:t>
      </w:r>
      <w:proofErr w:type="spellStart"/>
      <w:r w:rsidRPr="009F534C">
        <w:rPr>
          <w:bCs/>
          <w:spacing w:val="-17"/>
        </w:rPr>
        <w:t>и</w:t>
      </w:r>
      <w:r w:rsidRPr="009F534C">
        <w:rPr>
          <w:bCs/>
          <w:spacing w:val="-13"/>
        </w:rPr>
        <w:t>традициях</w:t>
      </w:r>
      <w:r w:rsidRPr="009F534C">
        <w:rPr>
          <w:bCs/>
        </w:rPr>
        <w:t>народов</w:t>
      </w:r>
      <w:proofErr w:type="spellEnd"/>
      <w:r w:rsidRPr="009F534C">
        <w:rPr>
          <w:bCs/>
        </w:rPr>
        <w:t xml:space="preserve"> России. </w:t>
      </w:r>
      <w:r w:rsidRPr="009F534C">
        <w:t xml:space="preserve">Роль буддизма в сохранении и развитии культурных традиции  коренных  народов </w:t>
      </w:r>
      <w:r w:rsidRPr="00EE4F56">
        <w:t>России</w:t>
      </w:r>
      <w:r w:rsidRPr="009F534C">
        <w:t xml:space="preserve">. Буддизм и семья. Роль лам у буддистских народов  России.  Белый месяц — важный праздник российских буддистов и связанные с </w:t>
      </w:r>
      <w:r w:rsidRPr="009F534C">
        <w:lastRenderedPageBreak/>
        <w:t xml:space="preserve">ним обычаи </w:t>
      </w:r>
      <w:r w:rsidRPr="009F534C">
        <w:rPr>
          <w:bCs/>
        </w:rPr>
        <w:t>и</w:t>
      </w:r>
      <w:r w:rsidRPr="009F534C">
        <w:t xml:space="preserve"> предания. Обряд сжигания магического конуса — сора. Праздник тысячи лампад </w:t>
      </w:r>
      <w:r w:rsidRPr="009F534C">
        <w:rPr>
          <w:bCs/>
        </w:rPr>
        <w:t xml:space="preserve">в </w:t>
      </w:r>
      <w:r w:rsidRPr="009F534C">
        <w:t xml:space="preserve">память о </w:t>
      </w:r>
      <w:proofErr w:type="spellStart"/>
      <w:r w:rsidRPr="009F534C">
        <w:t>Цзонхаве</w:t>
      </w:r>
      <w:proofErr w:type="spellEnd"/>
      <w:r w:rsidRPr="009F534C">
        <w:t xml:space="preserve"> — основателе школы </w:t>
      </w:r>
      <w:proofErr w:type="spellStart"/>
      <w:r w:rsidRPr="009F534C">
        <w:t>гэлуг</w:t>
      </w:r>
      <w:proofErr w:type="spellEnd"/>
      <w:r w:rsidRPr="009F534C">
        <w:t xml:space="preserve">. Роль праздника в семейных и народных традициях калмыков, бурят и тувинцев. </w:t>
      </w:r>
      <w:proofErr w:type="spellStart"/>
      <w:r w:rsidRPr="009F534C">
        <w:t>Цам</w:t>
      </w:r>
      <w:proofErr w:type="spellEnd"/>
      <w:r w:rsidRPr="009F534C">
        <w:t xml:space="preserve"> — праздничная мистерия.</w:t>
      </w:r>
    </w:p>
    <w:p w:rsidR="005774F3" w:rsidRPr="00281F08" w:rsidRDefault="005774F3" w:rsidP="005774F3">
      <w:pPr>
        <w:shd w:val="clear" w:color="auto" w:fill="FFFFFF"/>
        <w:ind w:firstLine="709"/>
        <w:jc w:val="both"/>
      </w:pPr>
      <w:r w:rsidRPr="00E10C8F">
        <w:rPr>
          <w:b/>
          <w:bCs/>
          <w:spacing w:val="-11"/>
        </w:rPr>
        <w:t>Повтори</w:t>
      </w:r>
      <w:r w:rsidRPr="00E10C8F">
        <w:rPr>
          <w:b/>
          <w:bCs/>
        </w:rPr>
        <w:t>тельно-</w:t>
      </w:r>
      <w:r w:rsidRPr="00E10C8F">
        <w:rPr>
          <w:b/>
          <w:bCs/>
          <w:spacing w:val="-9"/>
        </w:rPr>
        <w:t>обобщаю</w:t>
      </w:r>
      <w:r w:rsidRPr="00E10C8F">
        <w:rPr>
          <w:b/>
          <w:bCs/>
        </w:rPr>
        <w:t>щий урок</w:t>
      </w:r>
      <w:r w:rsidR="007462AA">
        <w:rPr>
          <w:b/>
          <w:bCs/>
        </w:rPr>
        <w:t xml:space="preserve"> (2 ч)</w:t>
      </w:r>
      <w:r w:rsidRPr="00281F08">
        <w:rPr>
          <w:bCs/>
        </w:rPr>
        <w:t xml:space="preserve">. </w:t>
      </w:r>
      <w:r w:rsidRPr="00281F08">
        <w:t>Роль традиционных религий России в утверждении   в  нашей  стране   идеалов добросердечия,   справедливости,   правды, мира и согласия, любви к ближнему, уважения к семье, патриотизма, вернос</w:t>
      </w:r>
      <w:r w:rsidRPr="00281F08">
        <w:softHyphen/>
        <w:t>ти долгу и дружбе.</w:t>
      </w:r>
    </w:p>
    <w:p w:rsidR="005774F3" w:rsidRDefault="005774F3" w:rsidP="005774F3">
      <w:pPr>
        <w:shd w:val="clear" w:color="auto" w:fill="FFFFFF"/>
        <w:ind w:left="14"/>
        <w:jc w:val="both"/>
        <w:rPr>
          <w:b/>
        </w:rPr>
      </w:pPr>
      <w:r w:rsidRPr="009F534C">
        <w:rPr>
          <w:bCs/>
          <w:iCs/>
          <w:caps/>
        </w:rPr>
        <w:tab/>
      </w:r>
      <w:r w:rsidRPr="009F534C">
        <w:rPr>
          <w:b/>
        </w:rPr>
        <w:t xml:space="preserve"> </w:t>
      </w:r>
    </w:p>
    <w:p w:rsidR="00E10C8F" w:rsidRPr="00E10C8F" w:rsidRDefault="007223FF" w:rsidP="00E10C8F">
      <w:pPr>
        <w:autoSpaceDE w:val="0"/>
        <w:rPr>
          <w:rFonts w:eastAsia="Times New Roman"/>
          <w:b/>
          <w:iCs/>
          <w:color w:val="auto"/>
          <w:lang w:eastAsia="en-US" w:bidi="en-US"/>
        </w:rPr>
      </w:pPr>
      <w:r>
        <w:rPr>
          <w:rFonts w:eastAsia="Times New Roman"/>
          <w:b/>
          <w:iCs/>
          <w:color w:val="auto"/>
          <w:lang w:eastAsia="en-US" w:bidi="en-US"/>
        </w:rPr>
        <w:t xml:space="preserve">                  </w:t>
      </w:r>
      <w:r w:rsidR="00E10C8F" w:rsidRPr="00E10C8F">
        <w:rPr>
          <w:rFonts w:eastAsia="Times New Roman"/>
          <w:b/>
          <w:iCs/>
          <w:color w:val="auto"/>
          <w:lang w:eastAsia="en-US" w:bidi="en-US"/>
        </w:rPr>
        <w:t>Формы обучения:</w:t>
      </w:r>
    </w:p>
    <w:p w:rsidR="00A3532E" w:rsidRPr="00A3532E" w:rsidRDefault="00E10C8F" w:rsidP="00A3532E">
      <w:pPr>
        <w:pStyle w:val="ab"/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val="ru-RU"/>
        </w:rPr>
      </w:pPr>
      <w:r w:rsidRPr="00A3532E">
        <w:rPr>
          <w:rFonts w:ascii="Times New Roman" w:eastAsia="Times New Roman" w:hAnsi="Times New Roman" w:cs="Times New Roman"/>
          <w:iCs/>
          <w:sz w:val="24"/>
          <w:szCs w:val="24"/>
          <w:lang w:val="ru-RU" w:bidi="en-US"/>
        </w:rPr>
        <w:t>Комбинированный урок, урок-беседа, повторительно-обобщающий урок, уро</w:t>
      </w:r>
      <w:proofErr w:type="gramStart"/>
      <w:r w:rsidRPr="00A3532E">
        <w:rPr>
          <w:rFonts w:ascii="Times New Roman" w:eastAsia="Times New Roman" w:hAnsi="Times New Roman" w:cs="Times New Roman"/>
          <w:iCs/>
          <w:sz w:val="24"/>
          <w:szCs w:val="24"/>
          <w:lang w:val="ru-RU" w:bidi="en-US"/>
        </w:rPr>
        <w:t>к-</w:t>
      </w:r>
      <w:proofErr w:type="gramEnd"/>
      <w:r w:rsidRPr="00A3532E">
        <w:rPr>
          <w:rFonts w:ascii="Times New Roman" w:eastAsia="Times New Roman" w:hAnsi="Times New Roman" w:cs="Times New Roman"/>
          <w:iCs/>
          <w:sz w:val="24"/>
          <w:szCs w:val="24"/>
          <w:lang w:val="ru-RU" w:bidi="en-US"/>
        </w:rPr>
        <w:t xml:space="preserve"> исследование</w:t>
      </w:r>
      <w:r w:rsidR="00A3532E">
        <w:rPr>
          <w:rFonts w:ascii="Times New Roman" w:eastAsia="Times New Roman" w:hAnsi="Times New Roman" w:cs="Times New Roman"/>
          <w:iCs/>
          <w:sz w:val="24"/>
          <w:szCs w:val="24"/>
          <w:lang w:val="ru-RU" w:bidi="en-US"/>
        </w:rPr>
        <w:t>,</w:t>
      </w:r>
    </w:p>
    <w:p w:rsidR="00A3532E" w:rsidRPr="00A3532E" w:rsidRDefault="00A3532E" w:rsidP="00A3532E">
      <w:pPr>
        <w:pStyle w:val="ab"/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val="ru-RU"/>
        </w:rPr>
      </w:pPr>
      <w:r w:rsidRPr="00A3532E">
        <w:rPr>
          <w:rFonts w:ascii="Times New Roman" w:eastAsia="Arial Unicode MS" w:hAnsi="Times New Roman" w:cs="Times New Roman"/>
          <w:bCs/>
          <w:sz w:val="24"/>
          <w:szCs w:val="24"/>
          <w:lang w:val="ru-RU"/>
        </w:rPr>
        <w:t xml:space="preserve"> Исследование</w:t>
      </w:r>
    </w:p>
    <w:p w:rsidR="00A3532E" w:rsidRPr="00A3532E" w:rsidRDefault="00A3532E" w:rsidP="00A3532E">
      <w:pPr>
        <w:numPr>
          <w:ilvl w:val="0"/>
          <w:numId w:val="2"/>
        </w:numPr>
        <w:contextualSpacing/>
        <w:jc w:val="both"/>
        <w:rPr>
          <w:rFonts w:eastAsia="Arial Unicode MS"/>
          <w:bCs/>
        </w:rPr>
      </w:pPr>
      <w:r w:rsidRPr="00A3532E">
        <w:rPr>
          <w:rFonts w:eastAsia="Arial Unicode MS"/>
          <w:bCs/>
        </w:rPr>
        <w:t>Презентация творческих работ</w:t>
      </w:r>
    </w:p>
    <w:p w:rsidR="00A3532E" w:rsidRPr="00A3532E" w:rsidRDefault="00A3532E" w:rsidP="00A3532E">
      <w:pPr>
        <w:numPr>
          <w:ilvl w:val="0"/>
          <w:numId w:val="2"/>
        </w:numPr>
        <w:contextualSpacing/>
        <w:jc w:val="both"/>
        <w:rPr>
          <w:rFonts w:eastAsia="Arial Unicode MS"/>
          <w:bCs/>
        </w:rPr>
      </w:pPr>
      <w:r w:rsidRPr="00A3532E">
        <w:rPr>
          <w:rFonts w:eastAsia="Arial Unicode MS"/>
          <w:bCs/>
        </w:rPr>
        <w:t>Защита исследовательских проектов</w:t>
      </w:r>
    </w:p>
    <w:p w:rsidR="00A3532E" w:rsidRPr="00A3532E" w:rsidRDefault="00A3532E" w:rsidP="00A3532E">
      <w:pPr>
        <w:numPr>
          <w:ilvl w:val="0"/>
          <w:numId w:val="2"/>
        </w:numPr>
        <w:contextualSpacing/>
        <w:jc w:val="both"/>
        <w:rPr>
          <w:rFonts w:eastAsia="Arial Unicode MS"/>
          <w:bCs/>
        </w:rPr>
      </w:pPr>
      <w:r w:rsidRPr="00A3532E">
        <w:rPr>
          <w:rFonts w:eastAsia="Arial Unicode MS"/>
          <w:bCs/>
        </w:rPr>
        <w:t>Ролевые и интеллектуальные игры</w:t>
      </w:r>
    </w:p>
    <w:p w:rsidR="00A3532E" w:rsidRPr="00A3532E" w:rsidRDefault="00A3532E" w:rsidP="00A3532E">
      <w:pPr>
        <w:numPr>
          <w:ilvl w:val="0"/>
          <w:numId w:val="2"/>
        </w:numPr>
        <w:contextualSpacing/>
        <w:jc w:val="both"/>
        <w:rPr>
          <w:rFonts w:eastAsia="Arial Unicode MS"/>
          <w:bCs/>
        </w:rPr>
      </w:pPr>
      <w:r w:rsidRPr="00A3532E">
        <w:rPr>
          <w:rFonts w:eastAsia="Arial Unicode MS"/>
          <w:bCs/>
        </w:rPr>
        <w:t>Викторины и конкурсы</w:t>
      </w:r>
    </w:p>
    <w:p w:rsidR="00A3532E" w:rsidRPr="00A3532E" w:rsidRDefault="00A3532E" w:rsidP="00A3532E">
      <w:pPr>
        <w:numPr>
          <w:ilvl w:val="0"/>
          <w:numId w:val="2"/>
        </w:numPr>
        <w:contextualSpacing/>
        <w:jc w:val="both"/>
        <w:rPr>
          <w:rFonts w:eastAsia="Arial Unicode MS"/>
          <w:bCs/>
        </w:rPr>
      </w:pPr>
      <w:r w:rsidRPr="00A3532E">
        <w:rPr>
          <w:rFonts w:eastAsia="Arial Unicode MS"/>
          <w:bCs/>
        </w:rPr>
        <w:t>Решение и составление познавательных задач</w:t>
      </w:r>
    </w:p>
    <w:p w:rsidR="00A3532E" w:rsidRPr="00A3532E" w:rsidRDefault="00A3532E" w:rsidP="00A3532E">
      <w:pPr>
        <w:numPr>
          <w:ilvl w:val="0"/>
          <w:numId w:val="2"/>
        </w:numPr>
        <w:contextualSpacing/>
        <w:jc w:val="both"/>
        <w:rPr>
          <w:rFonts w:eastAsia="Arial Unicode MS"/>
          <w:bCs/>
        </w:rPr>
      </w:pPr>
      <w:r w:rsidRPr="00A3532E">
        <w:rPr>
          <w:rFonts w:eastAsia="Arial Unicode MS"/>
          <w:bCs/>
        </w:rPr>
        <w:t>Домашнее задание исследовательского характера.</w:t>
      </w:r>
    </w:p>
    <w:p w:rsidR="00E10C8F" w:rsidRDefault="00E10C8F" w:rsidP="00E10C8F">
      <w:pPr>
        <w:shd w:val="clear" w:color="auto" w:fill="FFFFFF"/>
        <w:spacing w:before="5" w:line="259" w:lineRule="exact"/>
        <w:rPr>
          <w:rFonts w:eastAsia="Times New Roman"/>
          <w:iCs/>
          <w:color w:val="auto"/>
          <w:lang w:eastAsia="en-US" w:bidi="en-US"/>
        </w:rPr>
      </w:pPr>
    </w:p>
    <w:p w:rsidR="00EE4F56" w:rsidRDefault="007223FF" w:rsidP="00E10C8F">
      <w:pPr>
        <w:autoSpaceDE w:val="0"/>
        <w:rPr>
          <w:rFonts w:ascii="Trebuchet MS" w:hAnsi="Trebuchet MS"/>
          <w:color w:val="666666"/>
          <w:sz w:val="20"/>
          <w:szCs w:val="20"/>
          <w:shd w:val="clear" w:color="auto" w:fill="FFFFFF"/>
        </w:rPr>
      </w:pPr>
      <w:r>
        <w:rPr>
          <w:rFonts w:eastAsia="Times New Roman"/>
          <w:b/>
          <w:iCs/>
          <w:color w:val="auto"/>
          <w:lang w:eastAsia="en-US" w:bidi="en-US"/>
        </w:rPr>
        <w:t xml:space="preserve">              </w:t>
      </w:r>
      <w:r w:rsidR="00E10C8F" w:rsidRPr="00E10C8F">
        <w:rPr>
          <w:rFonts w:eastAsia="Times New Roman"/>
          <w:b/>
          <w:iCs/>
          <w:color w:val="auto"/>
          <w:lang w:eastAsia="en-US" w:bidi="en-US"/>
        </w:rPr>
        <w:t>Виды деятельности учащихся на уроке</w:t>
      </w:r>
      <w:r w:rsidR="00E10C8F">
        <w:rPr>
          <w:rFonts w:eastAsia="Times New Roman"/>
          <w:b/>
          <w:iCs/>
          <w:color w:val="auto"/>
          <w:lang w:eastAsia="en-US" w:bidi="en-US"/>
        </w:rPr>
        <w:t>:</w:t>
      </w:r>
      <w:r w:rsidR="00EE4F56" w:rsidRPr="00EE4F56">
        <w:rPr>
          <w:rFonts w:ascii="Trebuchet MS" w:hAnsi="Trebuchet MS"/>
          <w:color w:val="666666"/>
          <w:sz w:val="20"/>
          <w:szCs w:val="20"/>
          <w:shd w:val="clear" w:color="auto" w:fill="FFFFFF"/>
        </w:rPr>
        <w:t xml:space="preserve"> </w:t>
      </w:r>
    </w:p>
    <w:p w:rsidR="00E10C8F" w:rsidRPr="00EE4F56" w:rsidRDefault="00EE4F56" w:rsidP="00E10C8F">
      <w:pPr>
        <w:autoSpaceDE w:val="0"/>
        <w:rPr>
          <w:color w:val="auto"/>
          <w:shd w:val="clear" w:color="auto" w:fill="FFFFFF"/>
        </w:rPr>
      </w:pPr>
      <w:r w:rsidRPr="00EE4F56">
        <w:rPr>
          <w:rFonts w:ascii="Trebuchet MS" w:hAnsi="Trebuchet MS"/>
          <w:color w:val="666666"/>
          <w:sz w:val="20"/>
          <w:szCs w:val="20"/>
          <w:shd w:val="clear" w:color="auto" w:fill="FFFFFF"/>
        </w:rPr>
        <w:t>-</w:t>
      </w:r>
      <w:r w:rsidRPr="00EE4F56">
        <w:rPr>
          <w:color w:val="auto"/>
          <w:shd w:val="clear" w:color="auto" w:fill="FFFFFF"/>
        </w:rPr>
        <w:t>чтение и обсуждение текста   учебника;</w:t>
      </w:r>
    </w:p>
    <w:p w:rsidR="00EE4F56" w:rsidRPr="00EE4F56" w:rsidRDefault="00EE4F56" w:rsidP="00E10C8F">
      <w:pPr>
        <w:autoSpaceDE w:val="0"/>
        <w:rPr>
          <w:color w:val="auto"/>
          <w:shd w:val="clear" w:color="auto" w:fill="FFFFFF"/>
        </w:rPr>
      </w:pPr>
      <w:r w:rsidRPr="00EE4F56">
        <w:rPr>
          <w:color w:val="auto"/>
          <w:shd w:val="clear" w:color="auto" w:fill="FFFFFF"/>
        </w:rPr>
        <w:t>-</w:t>
      </w:r>
      <w:r w:rsidR="00EA5AD4">
        <w:rPr>
          <w:color w:val="auto"/>
          <w:shd w:val="clear" w:color="auto" w:fill="FFFFFF"/>
        </w:rPr>
        <w:t>ра</w:t>
      </w:r>
      <w:r w:rsidRPr="00EE4F56">
        <w:rPr>
          <w:color w:val="auto"/>
          <w:shd w:val="clear" w:color="auto" w:fill="FFFFFF"/>
        </w:rPr>
        <w:t>ссматривание   и анализ    иллюстративного    материала;</w:t>
      </w:r>
    </w:p>
    <w:p w:rsidR="00EE4F56" w:rsidRPr="00EE4F56" w:rsidRDefault="00EE4F56" w:rsidP="00E10C8F">
      <w:pPr>
        <w:autoSpaceDE w:val="0"/>
        <w:rPr>
          <w:color w:val="auto"/>
          <w:shd w:val="clear" w:color="auto" w:fill="FFFFFF"/>
        </w:rPr>
      </w:pPr>
      <w:r w:rsidRPr="00EE4F56">
        <w:rPr>
          <w:color w:val="auto"/>
          <w:shd w:val="clear" w:color="auto" w:fill="FFFFFF"/>
        </w:rPr>
        <w:t>-в</w:t>
      </w:r>
      <w:r w:rsidRPr="00EE4F56">
        <w:rPr>
          <w:rStyle w:val="apple-style-span"/>
          <w:iCs/>
          <w:color w:val="auto"/>
          <w:shd w:val="clear" w:color="auto" w:fill="FFFFFF"/>
        </w:rPr>
        <w:t>осприятие     и     оценка</w:t>
      </w:r>
      <w:r w:rsidR="00EA5AD4">
        <w:rPr>
          <w:rStyle w:val="apple-style-span"/>
          <w:iCs/>
          <w:color w:val="auto"/>
          <w:shd w:val="clear" w:color="auto" w:fill="FFFFFF"/>
        </w:rPr>
        <w:t xml:space="preserve"> </w:t>
      </w:r>
      <w:r w:rsidRPr="00EE4F56">
        <w:rPr>
          <w:color w:val="auto"/>
          <w:shd w:val="clear" w:color="auto" w:fill="FFFFFF"/>
        </w:rPr>
        <w:t>информации,        представленной        в видеофильме;</w:t>
      </w:r>
    </w:p>
    <w:p w:rsidR="00EE4F56" w:rsidRPr="00EE4F56" w:rsidRDefault="00EE4F56" w:rsidP="00E10C8F">
      <w:pPr>
        <w:autoSpaceDE w:val="0"/>
        <w:rPr>
          <w:rStyle w:val="apple-converted-space"/>
          <w:color w:val="auto"/>
          <w:shd w:val="clear" w:color="auto" w:fill="FFFFFF"/>
        </w:rPr>
      </w:pPr>
      <w:r w:rsidRPr="00EE4F56">
        <w:rPr>
          <w:color w:val="auto"/>
          <w:shd w:val="clear" w:color="auto" w:fill="FFFFFF"/>
        </w:rPr>
        <w:t>-выделение      главной мысли  рассказа  учителя</w:t>
      </w:r>
      <w:proofErr w:type="gramStart"/>
      <w:r w:rsidRPr="00EE4F56">
        <w:rPr>
          <w:color w:val="auto"/>
          <w:shd w:val="clear" w:color="auto" w:fill="FFFFFF"/>
        </w:rPr>
        <w:t> </w:t>
      </w:r>
      <w:r w:rsidRPr="00EE4F56">
        <w:rPr>
          <w:rStyle w:val="apple-converted-space"/>
          <w:color w:val="auto"/>
          <w:shd w:val="clear" w:color="auto" w:fill="FFFFFF"/>
        </w:rPr>
        <w:t>;</w:t>
      </w:r>
      <w:proofErr w:type="gramEnd"/>
    </w:p>
    <w:p w:rsidR="00EE4F56" w:rsidRPr="00EA5AD4" w:rsidRDefault="00EE4F56" w:rsidP="00E10C8F">
      <w:pPr>
        <w:autoSpaceDE w:val="0"/>
        <w:rPr>
          <w:color w:val="auto"/>
          <w:shd w:val="clear" w:color="auto" w:fill="FFFFFF"/>
        </w:rPr>
      </w:pPr>
      <w:r w:rsidRPr="00EE4F56">
        <w:rPr>
          <w:rStyle w:val="apple-converted-space"/>
          <w:color w:val="auto"/>
          <w:shd w:val="clear" w:color="auto" w:fill="FFFFFF"/>
        </w:rPr>
        <w:t>-</w:t>
      </w:r>
      <w:r w:rsidRPr="00EA5AD4">
        <w:rPr>
          <w:rStyle w:val="apple-style-span"/>
          <w:iCs/>
          <w:color w:val="auto"/>
          <w:shd w:val="clear" w:color="auto" w:fill="FFFFFF"/>
        </w:rPr>
        <w:t xml:space="preserve">обсуждение </w:t>
      </w:r>
      <w:r w:rsidRPr="00EA5AD4">
        <w:rPr>
          <w:color w:val="auto"/>
          <w:shd w:val="clear" w:color="auto" w:fill="FFFFFF"/>
        </w:rPr>
        <w:t>докладов и презентаций;</w:t>
      </w:r>
    </w:p>
    <w:p w:rsidR="00EE4F56" w:rsidRPr="00EA5AD4" w:rsidRDefault="00EE4F56" w:rsidP="00E10C8F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</w:t>
      </w:r>
      <w:r w:rsidR="00EA5AD4" w:rsidRPr="00EA5AD4">
        <w:rPr>
          <w:rStyle w:val="apple-style-span"/>
          <w:iCs/>
          <w:color w:val="auto"/>
          <w:shd w:val="clear" w:color="auto" w:fill="FFFFFF"/>
        </w:rPr>
        <w:t>в</w:t>
      </w:r>
      <w:r w:rsidRPr="00EA5AD4">
        <w:rPr>
          <w:rStyle w:val="apple-style-span"/>
          <w:iCs/>
          <w:color w:val="auto"/>
          <w:shd w:val="clear" w:color="auto" w:fill="FFFFFF"/>
        </w:rPr>
        <w:t>осприятие</w:t>
      </w:r>
      <w:r w:rsidRPr="00EA5AD4">
        <w:rPr>
          <w:rStyle w:val="apple-converted-space"/>
          <w:iCs/>
          <w:color w:val="auto"/>
          <w:shd w:val="clear" w:color="auto" w:fill="FFFFFF"/>
        </w:rPr>
        <w:t> </w:t>
      </w:r>
      <w:r w:rsidRPr="00EA5AD4">
        <w:rPr>
          <w:color w:val="auto"/>
          <w:shd w:val="clear" w:color="auto" w:fill="FFFFFF"/>
        </w:rPr>
        <w:t>и    </w:t>
      </w:r>
      <w:r w:rsidRPr="00EA5AD4">
        <w:rPr>
          <w:rStyle w:val="apple-converted-space"/>
          <w:color w:val="auto"/>
          <w:shd w:val="clear" w:color="auto" w:fill="FFFFFF"/>
        </w:rPr>
        <w:t> </w:t>
      </w:r>
      <w:r w:rsidRPr="00EA5AD4">
        <w:rPr>
          <w:rStyle w:val="apple-style-span"/>
          <w:iCs/>
          <w:color w:val="auto"/>
          <w:shd w:val="clear" w:color="auto" w:fill="FFFFFF"/>
        </w:rPr>
        <w:t>оценк</w:t>
      </w:r>
      <w:r w:rsidR="00EA5AD4" w:rsidRPr="00EA5AD4">
        <w:rPr>
          <w:rStyle w:val="apple-style-span"/>
          <w:iCs/>
          <w:color w:val="auto"/>
          <w:shd w:val="clear" w:color="auto" w:fill="FFFFFF"/>
        </w:rPr>
        <w:t xml:space="preserve">а </w:t>
      </w:r>
      <w:r w:rsidRPr="00EA5AD4">
        <w:rPr>
          <w:color w:val="auto"/>
          <w:shd w:val="clear" w:color="auto" w:fill="FFFFFF"/>
        </w:rPr>
        <w:t>информации, представленной   в   рассказе   учителя;</w:t>
      </w:r>
    </w:p>
    <w:p w:rsidR="00EE4F56" w:rsidRPr="00EA5AD4" w:rsidRDefault="00EE4F56" w:rsidP="00E10C8F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</w:t>
      </w:r>
      <w:r w:rsidRPr="00EA5AD4">
        <w:rPr>
          <w:rStyle w:val="apple-converted-space"/>
          <w:color w:val="auto"/>
          <w:shd w:val="clear" w:color="auto" w:fill="FFFFFF"/>
        </w:rPr>
        <w:t> </w:t>
      </w:r>
      <w:r w:rsidRPr="00EA5AD4">
        <w:rPr>
          <w:rStyle w:val="apple-style-span"/>
          <w:iCs/>
          <w:color w:val="auto"/>
          <w:shd w:val="clear" w:color="auto" w:fill="FFFFFF"/>
        </w:rPr>
        <w:t>совместная деятельность</w:t>
      </w:r>
      <w:r w:rsidRPr="00EA5AD4">
        <w:rPr>
          <w:rStyle w:val="apple-converted-space"/>
          <w:iCs/>
          <w:color w:val="auto"/>
          <w:shd w:val="clear" w:color="auto" w:fill="FFFFFF"/>
        </w:rPr>
        <w:t> </w:t>
      </w:r>
      <w:r w:rsidRPr="00EA5AD4">
        <w:rPr>
          <w:color w:val="auto"/>
          <w:shd w:val="clear" w:color="auto" w:fill="FFFFFF"/>
        </w:rPr>
        <w:t>в группах;</w:t>
      </w:r>
    </w:p>
    <w:p w:rsidR="00EE4F56" w:rsidRPr="00EA5AD4" w:rsidRDefault="00EE4F56" w:rsidP="00E10C8F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-с</w:t>
      </w:r>
      <w:r w:rsidRPr="00EA5AD4">
        <w:rPr>
          <w:rStyle w:val="apple-style-span"/>
          <w:iCs/>
          <w:color w:val="auto"/>
          <w:shd w:val="clear" w:color="auto" w:fill="FFFFFF"/>
        </w:rPr>
        <w:t>овместная</w:t>
      </w:r>
      <w:r w:rsidRPr="00EA5AD4">
        <w:rPr>
          <w:rStyle w:val="apple-converted-space"/>
          <w:iCs/>
          <w:color w:val="auto"/>
          <w:shd w:val="clear" w:color="auto" w:fill="FFFFFF"/>
        </w:rPr>
        <w:t> </w:t>
      </w:r>
      <w:r w:rsidRPr="00EA5AD4">
        <w:rPr>
          <w:rStyle w:val="apple-style-span"/>
          <w:iCs/>
          <w:color w:val="auto"/>
          <w:shd w:val="clear" w:color="auto" w:fill="FFFFFF"/>
        </w:rPr>
        <w:t>деятельность</w:t>
      </w:r>
      <w:r w:rsidRPr="00EA5AD4">
        <w:rPr>
          <w:rStyle w:val="apple-converted-space"/>
          <w:iCs/>
          <w:color w:val="auto"/>
          <w:shd w:val="clear" w:color="auto" w:fill="FFFFFF"/>
        </w:rPr>
        <w:t> </w:t>
      </w:r>
      <w:r w:rsidRPr="00EA5AD4">
        <w:rPr>
          <w:color w:val="auto"/>
          <w:shd w:val="clear" w:color="auto" w:fill="FFFFFF"/>
        </w:rPr>
        <w:t>в    парах;</w:t>
      </w:r>
    </w:p>
    <w:p w:rsidR="00EE4F56" w:rsidRPr="00EA5AD4" w:rsidRDefault="00EE4F56" w:rsidP="00E10C8F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</w:t>
      </w:r>
      <w:r w:rsidR="00EA5AD4" w:rsidRPr="00EA5AD4">
        <w:rPr>
          <w:rStyle w:val="apple-style-span"/>
          <w:iCs/>
          <w:color w:val="auto"/>
          <w:shd w:val="clear" w:color="auto" w:fill="FFFFFF"/>
        </w:rPr>
        <w:t>р</w:t>
      </w:r>
      <w:r w:rsidRPr="00EA5AD4">
        <w:rPr>
          <w:rStyle w:val="apple-style-span"/>
          <w:iCs/>
          <w:color w:val="auto"/>
          <w:shd w:val="clear" w:color="auto" w:fill="FFFFFF"/>
        </w:rPr>
        <w:t>ассматривание</w:t>
      </w:r>
      <w:r w:rsidR="00EA5AD4" w:rsidRPr="00EA5AD4">
        <w:rPr>
          <w:rStyle w:val="apple-style-span"/>
          <w:iCs/>
          <w:color w:val="auto"/>
          <w:shd w:val="clear" w:color="auto" w:fill="FFFFFF"/>
        </w:rPr>
        <w:t xml:space="preserve"> и анализ </w:t>
      </w:r>
      <w:r w:rsidRPr="00EA5AD4">
        <w:rPr>
          <w:color w:val="auto"/>
          <w:shd w:val="clear" w:color="auto" w:fill="FFFFFF"/>
        </w:rPr>
        <w:t>иллюстраций к текстам</w:t>
      </w:r>
      <w:r w:rsidR="00EA5AD4" w:rsidRPr="00EA5AD4">
        <w:rPr>
          <w:color w:val="auto"/>
          <w:shd w:val="clear" w:color="auto" w:fill="FFFFFF"/>
        </w:rPr>
        <w:t>;</w:t>
      </w:r>
    </w:p>
    <w:p w:rsidR="00EA5AD4" w:rsidRPr="00EA5AD4" w:rsidRDefault="00EA5AD4" w:rsidP="00E10C8F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-а</w:t>
      </w:r>
      <w:r w:rsidRPr="00EA5AD4">
        <w:rPr>
          <w:rStyle w:val="apple-style-span"/>
          <w:iCs/>
          <w:color w:val="auto"/>
          <w:shd w:val="clear" w:color="auto" w:fill="FFFFFF"/>
        </w:rPr>
        <w:t>нализ и оценка</w:t>
      </w:r>
      <w:r w:rsidR="00303B88">
        <w:rPr>
          <w:rStyle w:val="apple-style-span"/>
          <w:iCs/>
          <w:color w:val="auto"/>
          <w:shd w:val="clear" w:color="auto" w:fill="FFFFFF"/>
        </w:rPr>
        <w:t xml:space="preserve"> </w:t>
      </w:r>
      <w:r w:rsidRPr="00EA5AD4">
        <w:rPr>
          <w:color w:val="auto"/>
          <w:shd w:val="clear" w:color="auto" w:fill="FFFFFF"/>
        </w:rPr>
        <w:t>ситуаций из жизни сверстников;</w:t>
      </w:r>
    </w:p>
    <w:p w:rsidR="00EA5AD4" w:rsidRPr="00EA5AD4" w:rsidRDefault="00EA5AD4" w:rsidP="00E10C8F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-Обсуждение и формулирование вывода по материалам урока;</w:t>
      </w:r>
    </w:p>
    <w:p w:rsidR="00EA5AD4" w:rsidRPr="00EA5AD4" w:rsidRDefault="00EA5AD4" w:rsidP="00E10C8F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-у</w:t>
      </w:r>
      <w:r w:rsidRPr="00EA5AD4">
        <w:rPr>
          <w:rStyle w:val="apple-style-span"/>
          <w:iCs/>
          <w:color w:val="auto"/>
          <w:shd w:val="clear" w:color="auto" w:fill="FFFFFF"/>
        </w:rPr>
        <w:t>чебный        диалог</w:t>
      </w:r>
      <w:r w:rsidRPr="00EA5AD4">
        <w:rPr>
          <w:rStyle w:val="apple-converted-space"/>
          <w:iCs/>
          <w:color w:val="auto"/>
          <w:shd w:val="clear" w:color="auto" w:fill="FFFFFF"/>
        </w:rPr>
        <w:t> </w:t>
      </w:r>
      <w:r w:rsidRPr="00EA5AD4">
        <w:rPr>
          <w:color w:val="auto"/>
          <w:shd w:val="clear" w:color="auto" w:fill="FFFFFF"/>
        </w:rPr>
        <w:t>на        основе иллюстративного                   материала;</w:t>
      </w:r>
    </w:p>
    <w:p w:rsidR="00580675" w:rsidRPr="00EA5AD4" w:rsidRDefault="00EA5AD4" w:rsidP="00EA5AD4">
      <w:pPr>
        <w:autoSpaceDE w:val="0"/>
        <w:rPr>
          <w:color w:val="auto"/>
          <w:shd w:val="clear" w:color="auto" w:fill="FFFFFF"/>
        </w:rPr>
      </w:pPr>
      <w:r w:rsidRPr="00EA5AD4">
        <w:rPr>
          <w:color w:val="auto"/>
          <w:shd w:val="clear" w:color="auto" w:fill="FFFFFF"/>
        </w:rPr>
        <w:t>-о</w:t>
      </w:r>
      <w:r w:rsidRPr="00EA5AD4">
        <w:rPr>
          <w:rStyle w:val="apple-style-span"/>
          <w:iCs/>
          <w:color w:val="auto"/>
          <w:shd w:val="clear" w:color="auto" w:fill="FFFFFF"/>
        </w:rPr>
        <w:t>живление имеющегося</w:t>
      </w:r>
      <w:r w:rsidRPr="00EA5AD4">
        <w:rPr>
          <w:rStyle w:val="apple-converted-space"/>
          <w:iCs/>
          <w:color w:val="auto"/>
          <w:shd w:val="clear" w:color="auto" w:fill="FFFFFF"/>
        </w:rPr>
        <w:t> </w:t>
      </w:r>
      <w:r w:rsidRPr="00EA5AD4">
        <w:rPr>
          <w:color w:val="auto"/>
          <w:shd w:val="clear" w:color="auto" w:fill="FFFFFF"/>
        </w:rPr>
        <w:t>опыта и знани</w:t>
      </w:r>
      <w:r>
        <w:rPr>
          <w:color w:val="auto"/>
          <w:shd w:val="clear" w:color="auto" w:fill="FFFFFF"/>
        </w:rPr>
        <w:t>й.</w:t>
      </w:r>
    </w:p>
    <w:p w:rsidR="00580675" w:rsidRDefault="00580675" w:rsidP="00580675">
      <w:pPr>
        <w:shd w:val="clear" w:color="auto" w:fill="FFFFFF"/>
        <w:spacing w:before="5" w:line="259" w:lineRule="exact"/>
        <w:jc w:val="center"/>
        <w:rPr>
          <w:rFonts w:eastAsia="Times New Roman"/>
          <w:b/>
          <w:color w:val="auto"/>
          <w:sz w:val="36"/>
          <w:szCs w:val="36"/>
        </w:rPr>
      </w:pPr>
    </w:p>
    <w:p w:rsidR="001B571B" w:rsidRDefault="001B571B" w:rsidP="00F3248C">
      <w:pPr>
        <w:rPr>
          <w:rFonts w:eastAsia="Times New Roman"/>
          <w:color w:val="auto"/>
        </w:rPr>
      </w:pPr>
    </w:p>
    <w:p w:rsidR="00303B88" w:rsidRDefault="00303B88" w:rsidP="00F3248C">
      <w:pPr>
        <w:rPr>
          <w:rFonts w:eastAsia="Times New Roman"/>
          <w:color w:val="auto"/>
        </w:rPr>
      </w:pPr>
    </w:p>
    <w:p w:rsidR="00303B88" w:rsidRDefault="00303B88" w:rsidP="00F3248C">
      <w:pPr>
        <w:rPr>
          <w:rFonts w:eastAsia="Times New Roman"/>
          <w:b/>
          <w:color w:val="auto"/>
          <w:sz w:val="36"/>
          <w:szCs w:val="36"/>
        </w:rPr>
      </w:pPr>
    </w:p>
    <w:p w:rsidR="00E10C8F" w:rsidRDefault="00E10C8F" w:rsidP="00F3248C">
      <w:pPr>
        <w:rPr>
          <w:rFonts w:eastAsiaTheme="minorEastAsia"/>
        </w:rPr>
      </w:pPr>
    </w:p>
    <w:p w:rsidR="00F5139A" w:rsidRPr="002A7BA6" w:rsidRDefault="00F5139A" w:rsidP="00F3248C">
      <w:pPr>
        <w:jc w:val="center"/>
        <w:rPr>
          <w:rFonts w:eastAsiaTheme="minorEastAsia"/>
          <w:b/>
          <w:sz w:val="28"/>
          <w:szCs w:val="28"/>
        </w:rPr>
      </w:pPr>
      <w:r w:rsidRPr="002A7BA6">
        <w:rPr>
          <w:rFonts w:eastAsiaTheme="minorEastAsia"/>
          <w:b/>
          <w:sz w:val="28"/>
          <w:szCs w:val="28"/>
        </w:rPr>
        <w:lastRenderedPageBreak/>
        <w:t>Календарно-тематическое планирование</w:t>
      </w:r>
    </w:p>
    <w:p w:rsidR="005774F3" w:rsidRPr="009F534C" w:rsidRDefault="005774F3" w:rsidP="005774F3">
      <w:pPr>
        <w:shd w:val="clear" w:color="auto" w:fill="FFFFFF"/>
        <w:rPr>
          <w:b/>
        </w:rPr>
      </w:pPr>
    </w:p>
    <w:p w:rsidR="0025124C" w:rsidRPr="00F3248C" w:rsidRDefault="0025124C" w:rsidP="00F3248C">
      <w:pPr>
        <w:shd w:val="clear" w:color="auto" w:fill="FFFFFF"/>
        <w:rPr>
          <w:b/>
        </w:rPr>
      </w:pP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0"/>
        <w:gridCol w:w="5943"/>
        <w:gridCol w:w="6"/>
        <w:gridCol w:w="7"/>
        <w:gridCol w:w="2394"/>
        <w:gridCol w:w="14"/>
        <w:gridCol w:w="1979"/>
        <w:gridCol w:w="2842"/>
      </w:tblGrid>
      <w:tr w:rsidR="002F6B95" w:rsidRPr="001D5936" w:rsidTr="002F6B95">
        <w:trPr>
          <w:trHeight w:val="555"/>
        </w:trPr>
        <w:tc>
          <w:tcPr>
            <w:tcW w:w="990" w:type="dxa"/>
            <w:vMerge w:val="restart"/>
          </w:tcPr>
          <w:p w:rsidR="002F6B95" w:rsidRPr="001D5936" w:rsidRDefault="002F6B95" w:rsidP="006C4EB4">
            <w:pPr>
              <w:rPr>
                <w:b/>
              </w:rPr>
            </w:pPr>
            <w:r w:rsidRPr="001D5936">
              <w:rPr>
                <w:b/>
              </w:rPr>
              <w:t xml:space="preserve">№ </w:t>
            </w:r>
          </w:p>
          <w:p w:rsidR="002F6B95" w:rsidRPr="001D5936" w:rsidRDefault="002F6B95" w:rsidP="00F3248C">
            <w:pPr>
              <w:rPr>
                <w:b/>
                <w:lang w:val="tt-RU"/>
              </w:rPr>
            </w:pPr>
            <w:r w:rsidRPr="001D5936">
              <w:rPr>
                <w:b/>
              </w:rPr>
              <w:t xml:space="preserve"> </w:t>
            </w:r>
            <w:r w:rsidRPr="001D5936">
              <w:rPr>
                <w:b/>
                <w:lang w:val="tt-RU"/>
              </w:rPr>
              <w:t>урока</w:t>
            </w:r>
          </w:p>
          <w:p w:rsidR="002F6B95" w:rsidRPr="001D5936" w:rsidRDefault="002F6B95" w:rsidP="00F3248C">
            <w:pPr>
              <w:jc w:val="right"/>
            </w:pPr>
          </w:p>
        </w:tc>
        <w:tc>
          <w:tcPr>
            <w:tcW w:w="5943" w:type="dxa"/>
            <w:vMerge w:val="restart"/>
          </w:tcPr>
          <w:p w:rsidR="002F6B95" w:rsidRPr="001D5936" w:rsidRDefault="002F6B95" w:rsidP="00B73F3F">
            <w:pPr>
              <w:jc w:val="center"/>
              <w:rPr>
                <w:b/>
              </w:rPr>
            </w:pPr>
            <w:r w:rsidRPr="001D5936">
              <w:rPr>
                <w:b/>
              </w:rPr>
              <w:t>Тема</w:t>
            </w:r>
          </w:p>
        </w:tc>
        <w:tc>
          <w:tcPr>
            <w:tcW w:w="4400" w:type="dxa"/>
            <w:gridSpan w:val="5"/>
          </w:tcPr>
          <w:p w:rsidR="002F6B95" w:rsidRPr="001D5936" w:rsidRDefault="002F6B95" w:rsidP="00B73F3F">
            <w:pPr>
              <w:jc w:val="center"/>
              <w:rPr>
                <w:b/>
                <w:lang w:val="tt-RU"/>
              </w:rPr>
            </w:pPr>
            <w:r w:rsidRPr="001D5936">
              <w:rPr>
                <w:b/>
              </w:rPr>
              <w:t>Дата</w:t>
            </w:r>
            <w:r w:rsidRPr="001D5936">
              <w:rPr>
                <w:b/>
                <w:lang w:val="tt-RU"/>
              </w:rPr>
              <w:t xml:space="preserve"> проведения</w:t>
            </w:r>
          </w:p>
        </w:tc>
        <w:tc>
          <w:tcPr>
            <w:tcW w:w="2842" w:type="dxa"/>
            <w:vMerge w:val="restart"/>
          </w:tcPr>
          <w:p w:rsidR="002F6B95" w:rsidRPr="001D5936" w:rsidRDefault="007462AA" w:rsidP="0001602E">
            <w:pPr>
              <w:jc w:val="center"/>
              <w:rPr>
                <w:b/>
              </w:rPr>
            </w:pPr>
            <w:r>
              <w:rPr>
                <w:b/>
              </w:rPr>
              <w:t>П</w:t>
            </w:r>
            <w:r w:rsidR="002F6B95" w:rsidRPr="001D5936">
              <w:rPr>
                <w:b/>
              </w:rPr>
              <w:t>римечание</w:t>
            </w:r>
          </w:p>
        </w:tc>
      </w:tr>
      <w:tr w:rsidR="002F6B95" w:rsidRPr="001D5936" w:rsidTr="001D5936">
        <w:trPr>
          <w:trHeight w:val="405"/>
        </w:trPr>
        <w:tc>
          <w:tcPr>
            <w:tcW w:w="990" w:type="dxa"/>
            <w:vMerge/>
          </w:tcPr>
          <w:p w:rsidR="002F6B95" w:rsidRPr="001D5936" w:rsidRDefault="002F6B95" w:rsidP="006C4EB4"/>
        </w:tc>
        <w:tc>
          <w:tcPr>
            <w:tcW w:w="5943" w:type="dxa"/>
            <w:vMerge/>
          </w:tcPr>
          <w:p w:rsidR="002F6B95" w:rsidRPr="001D5936" w:rsidRDefault="002F6B95" w:rsidP="006C4EB4"/>
        </w:tc>
        <w:tc>
          <w:tcPr>
            <w:tcW w:w="2407" w:type="dxa"/>
            <w:gridSpan w:val="3"/>
          </w:tcPr>
          <w:p w:rsidR="002F6B95" w:rsidRPr="001D5936" w:rsidRDefault="002F6B95" w:rsidP="007462AA">
            <w:pPr>
              <w:jc w:val="center"/>
            </w:pPr>
            <w:r w:rsidRPr="001D5936">
              <w:t>По плану</w:t>
            </w:r>
          </w:p>
        </w:tc>
        <w:tc>
          <w:tcPr>
            <w:tcW w:w="1993" w:type="dxa"/>
            <w:gridSpan w:val="2"/>
          </w:tcPr>
          <w:p w:rsidR="002F6B95" w:rsidRDefault="001D5936" w:rsidP="007462AA">
            <w:pPr>
              <w:jc w:val="center"/>
            </w:pPr>
            <w:r w:rsidRPr="001D5936">
              <w:t>Ф</w:t>
            </w:r>
            <w:r w:rsidR="002F6B95" w:rsidRPr="001D5936">
              <w:t>актически</w:t>
            </w:r>
          </w:p>
          <w:p w:rsidR="001D5936" w:rsidRPr="001D5936" w:rsidRDefault="001D5936" w:rsidP="007462AA">
            <w:pPr>
              <w:jc w:val="center"/>
            </w:pPr>
          </w:p>
        </w:tc>
        <w:tc>
          <w:tcPr>
            <w:tcW w:w="2842" w:type="dxa"/>
            <w:vMerge/>
            <w:shd w:val="clear" w:color="auto" w:fill="auto"/>
          </w:tcPr>
          <w:p w:rsidR="002F6B95" w:rsidRPr="001D5936" w:rsidRDefault="002F6B95" w:rsidP="006C4EB4"/>
        </w:tc>
      </w:tr>
      <w:tr w:rsidR="008C7BB7" w:rsidRPr="001D5936" w:rsidTr="007462AA">
        <w:trPr>
          <w:trHeight w:val="261"/>
        </w:trPr>
        <w:tc>
          <w:tcPr>
            <w:tcW w:w="14175" w:type="dxa"/>
            <w:gridSpan w:val="8"/>
          </w:tcPr>
          <w:p w:rsidR="008C7BB7" w:rsidRPr="00AE38D6" w:rsidRDefault="00AE38D6" w:rsidP="00AE38D6">
            <w:pPr>
              <w:jc w:val="center"/>
              <w:rPr>
                <w:b/>
              </w:rPr>
            </w:pPr>
            <w:r w:rsidRPr="00AE38D6">
              <w:rPr>
                <w:b/>
                <w:bCs/>
              </w:rPr>
              <w:t>Введение в тему</w:t>
            </w:r>
            <w:r>
              <w:rPr>
                <w:b/>
                <w:bCs/>
              </w:rPr>
              <w:t xml:space="preserve">  (1 ч)</w:t>
            </w:r>
          </w:p>
        </w:tc>
      </w:tr>
      <w:tr w:rsidR="002F6B95" w:rsidRPr="001D5936" w:rsidTr="001D5936">
        <w:trPr>
          <w:trHeight w:val="285"/>
        </w:trPr>
        <w:tc>
          <w:tcPr>
            <w:tcW w:w="990" w:type="dxa"/>
          </w:tcPr>
          <w:p w:rsidR="00BE2507" w:rsidRPr="001D5936" w:rsidRDefault="00BE2507" w:rsidP="006C4EB4">
            <w:r w:rsidRPr="001D5936">
              <w:t>1</w:t>
            </w:r>
          </w:p>
        </w:tc>
        <w:tc>
          <w:tcPr>
            <w:tcW w:w="5943" w:type="dxa"/>
          </w:tcPr>
          <w:p w:rsidR="00270A31" w:rsidRPr="001D5936" w:rsidRDefault="002F6B95" w:rsidP="00BE2507">
            <w:r w:rsidRPr="001D5936">
              <w:rPr>
                <w:bCs/>
              </w:rPr>
              <w:t xml:space="preserve">Введение </w:t>
            </w:r>
            <w:r w:rsidR="00BE2507" w:rsidRPr="001D5936">
              <w:rPr>
                <w:bCs/>
              </w:rPr>
              <w:t>в тему</w:t>
            </w:r>
          </w:p>
        </w:tc>
        <w:tc>
          <w:tcPr>
            <w:tcW w:w="2407" w:type="dxa"/>
            <w:gridSpan w:val="3"/>
          </w:tcPr>
          <w:p w:rsidR="00BE2507" w:rsidRPr="001D5936" w:rsidRDefault="00BE2507" w:rsidP="002F6B95">
            <w:pPr>
              <w:jc w:val="center"/>
            </w:pPr>
            <w:r w:rsidRPr="001D5936">
              <w:t>1.09</w:t>
            </w:r>
          </w:p>
        </w:tc>
        <w:tc>
          <w:tcPr>
            <w:tcW w:w="1993" w:type="dxa"/>
            <w:gridSpan w:val="2"/>
          </w:tcPr>
          <w:p w:rsidR="00BE2507" w:rsidRPr="001D5936" w:rsidRDefault="00BE2507" w:rsidP="00B16B07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8C7BB7" w:rsidRPr="001D5936" w:rsidTr="00343D2C">
        <w:trPr>
          <w:trHeight w:val="255"/>
        </w:trPr>
        <w:tc>
          <w:tcPr>
            <w:tcW w:w="14175" w:type="dxa"/>
            <w:gridSpan w:val="8"/>
          </w:tcPr>
          <w:p w:rsidR="008C7BB7" w:rsidRPr="00AE38D6" w:rsidRDefault="00AE38D6" w:rsidP="00AE38D6">
            <w:pPr>
              <w:jc w:val="center"/>
              <w:rPr>
                <w:b/>
              </w:rPr>
            </w:pPr>
            <w:r>
              <w:rPr>
                <w:b/>
              </w:rPr>
              <w:t>Православие (14 ч)</w:t>
            </w:r>
          </w:p>
        </w:tc>
      </w:tr>
      <w:tr w:rsidR="002F6B95" w:rsidRPr="001D5936" w:rsidTr="002F6B95">
        <w:tc>
          <w:tcPr>
            <w:tcW w:w="990" w:type="dxa"/>
          </w:tcPr>
          <w:p w:rsidR="00BE2507" w:rsidRPr="001D5936" w:rsidRDefault="00BE2507" w:rsidP="006C4EB4">
            <w:r w:rsidRPr="001D5936">
              <w:t>2</w:t>
            </w:r>
          </w:p>
        </w:tc>
        <w:tc>
          <w:tcPr>
            <w:tcW w:w="5943" w:type="dxa"/>
          </w:tcPr>
          <w:p w:rsidR="00270A31" w:rsidRPr="001D5936" w:rsidRDefault="00BE2507" w:rsidP="00BE2507">
            <w:r w:rsidRPr="001D5936">
              <w:t>Православие в Древней Руси</w:t>
            </w:r>
          </w:p>
        </w:tc>
        <w:tc>
          <w:tcPr>
            <w:tcW w:w="2407" w:type="dxa"/>
            <w:gridSpan w:val="3"/>
          </w:tcPr>
          <w:p w:rsidR="00BE2507" w:rsidRPr="001D5936" w:rsidRDefault="00BE2507" w:rsidP="002F6B95">
            <w:pPr>
              <w:jc w:val="center"/>
            </w:pPr>
            <w:r w:rsidRPr="001D5936">
              <w:t>8.09</w:t>
            </w:r>
          </w:p>
        </w:tc>
        <w:tc>
          <w:tcPr>
            <w:tcW w:w="1993" w:type="dxa"/>
            <w:gridSpan w:val="2"/>
          </w:tcPr>
          <w:p w:rsidR="00BE2507" w:rsidRPr="001D5936" w:rsidRDefault="00BE2507" w:rsidP="00B16B07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2F6B95" w:rsidRPr="001D5936" w:rsidTr="002F6B95">
        <w:trPr>
          <w:trHeight w:val="201"/>
        </w:trPr>
        <w:tc>
          <w:tcPr>
            <w:tcW w:w="990" w:type="dxa"/>
          </w:tcPr>
          <w:p w:rsidR="00BE2507" w:rsidRPr="001D5936" w:rsidRDefault="00BE2507" w:rsidP="007462AA">
            <w:r w:rsidRPr="001D5936">
              <w:t>3</w:t>
            </w:r>
          </w:p>
        </w:tc>
        <w:tc>
          <w:tcPr>
            <w:tcW w:w="5943" w:type="dxa"/>
          </w:tcPr>
          <w:p w:rsidR="00BE2507" w:rsidRPr="001D5936" w:rsidRDefault="007462AA" w:rsidP="00BE2507">
            <w:r>
              <w:t>«Поуче</w:t>
            </w:r>
            <w:r w:rsidR="00BE2507" w:rsidRPr="001D5936">
              <w:t>ние» Владимира Мономаха</w:t>
            </w:r>
          </w:p>
        </w:tc>
        <w:tc>
          <w:tcPr>
            <w:tcW w:w="2407" w:type="dxa"/>
            <w:gridSpan w:val="3"/>
          </w:tcPr>
          <w:p w:rsidR="00BE2507" w:rsidRPr="001D5936" w:rsidRDefault="00BE2507" w:rsidP="002F6B95">
            <w:pPr>
              <w:jc w:val="center"/>
            </w:pPr>
            <w:r w:rsidRPr="001D5936">
              <w:t>15.09</w:t>
            </w:r>
          </w:p>
        </w:tc>
        <w:tc>
          <w:tcPr>
            <w:tcW w:w="1993" w:type="dxa"/>
            <w:gridSpan w:val="2"/>
          </w:tcPr>
          <w:p w:rsidR="00BE2507" w:rsidRPr="001D5936" w:rsidRDefault="00BE2507" w:rsidP="00BE2507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BE2507" w:rsidRPr="001D5936" w:rsidTr="002F6B95">
        <w:tc>
          <w:tcPr>
            <w:tcW w:w="990" w:type="dxa"/>
          </w:tcPr>
          <w:p w:rsidR="00BE2507" w:rsidRPr="001D5936" w:rsidRDefault="002F6B95" w:rsidP="002F6B95">
            <w:r w:rsidRPr="001D5936">
              <w:t>4</w:t>
            </w:r>
          </w:p>
        </w:tc>
        <w:tc>
          <w:tcPr>
            <w:tcW w:w="5943" w:type="dxa"/>
          </w:tcPr>
          <w:p w:rsidR="00270A31" w:rsidRPr="001D5936" w:rsidRDefault="00BE2507" w:rsidP="00BE2507">
            <w:r w:rsidRPr="001D5936">
              <w:t>Православная Церковь в Московской Руси</w:t>
            </w:r>
          </w:p>
        </w:tc>
        <w:tc>
          <w:tcPr>
            <w:tcW w:w="2407" w:type="dxa"/>
            <w:gridSpan w:val="3"/>
          </w:tcPr>
          <w:p w:rsidR="00BE2507" w:rsidRPr="001D5936" w:rsidRDefault="003D5ED6" w:rsidP="002F6B95">
            <w:pPr>
              <w:jc w:val="center"/>
            </w:pPr>
            <w:r w:rsidRPr="001D5936">
              <w:t>22</w:t>
            </w:r>
            <w:r w:rsidR="00BE2507" w:rsidRPr="001D5936">
              <w:t>.09</w:t>
            </w:r>
          </w:p>
        </w:tc>
        <w:tc>
          <w:tcPr>
            <w:tcW w:w="1993" w:type="dxa"/>
            <w:gridSpan w:val="2"/>
            <w:shd w:val="clear" w:color="auto" w:fill="auto"/>
          </w:tcPr>
          <w:p w:rsidR="00BE2507" w:rsidRPr="001D5936" w:rsidRDefault="00BE2507" w:rsidP="006C4EB4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BE2507" w:rsidRPr="001D5936" w:rsidTr="002F6B95">
        <w:tc>
          <w:tcPr>
            <w:tcW w:w="990" w:type="dxa"/>
          </w:tcPr>
          <w:p w:rsidR="00BE2507" w:rsidRPr="001D5936" w:rsidRDefault="00BE2507" w:rsidP="007462AA">
            <w:r w:rsidRPr="001D5936">
              <w:t>5</w:t>
            </w:r>
          </w:p>
        </w:tc>
        <w:tc>
          <w:tcPr>
            <w:tcW w:w="5943" w:type="dxa"/>
          </w:tcPr>
          <w:p w:rsidR="00BE2507" w:rsidRPr="001D5936" w:rsidRDefault="00BE2507" w:rsidP="00BE2507">
            <w:r w:rsidRPr="001D5936">
              <w:t xml:space="preserve">Нил </w:t>
            </w:r>
            <w:proofErr w:type="spellStart"/>
            <w:r w:rsidRPr="001D5936">
              <w:t>Сорский</w:t>
            </w:r>
            <w:proofErr w:type="spellEnd"/>
            <w:r w:rsidRPr="001D5936">
              <w:t xml:space="preserve"> и Иосиф Волоцкий</w:t>
            </w:r>
          </w:p>
        </w:tc>
        <w:tc>
          <w:tcPr>
            <w:tcW w:w="2407" w:type="dxa"/>
            <w:gridSpan w:val="3"/>
          </w:tcPr>
          <w:p w:rsidR="00BE2507" w:rsidRPr="001D5936" w:rsidRDefault="00A82475" w:rsidP="002F6B95">
            <w:pPr>
              <w:jc w:val="center"/>
            </w:pPr>
            <w:r>
              <w:t>29.09</w:t>
            </w:r>
          </w:p>
        </w:tc>
        <w:tc>
          <w:tcPr>
            <w:tcW w:w="1993" w:type="dxa"/>
            <w:gridSpan w:val="2"/>
            <w:shd w:val="clear" w:color="auto" w:fill="auto"/>
          </w:tcPr>
          <w:p w:rsidR="00BE2507" w:rsidRPr="001D5936" w:rsidRDefault="00BE2507" w:rsidP="006C4EB4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BE2507" w:rsidRPr="001D5936" w:rsidTr="002F6B95">
        <w:tc>
          <w:tcPr>
            <w:tcW w:w="990" w:type="dxa"/>
          </w:tcPr>
          <w:p w:rsidR="00BE2507" w:rsidRPr="001D5936" w:rsidRDefault="00BE2507" w:rsidP="002F6B95">
            <w:r w:rsidRPr="001D5936">
              <w:t>6</w:t>
            </w:r>
          </w:p>
        </w:tc>
        <w:tc>
          <w:tcPr>
            <w:tcW w:w="5943" w:type="dxa"/>
          </w:tcPr>
          <w:p w:rsidR="00270A31" w:rsidRPr="001D5936" w:rsidRDefault="00BE2507" w:rsidP="00BE2507">
            <w:r w:rsidRPr="001D5936">
              <w:t xml:space="preserve">Православие в </w:t>
            </w:r>
            <w:proofErr w:type="gramStart"/>
            <w:r w:rsidRPr="001D5936">
              <w:t>Российской</w:t>
            </w:r>
            <w:proofErr w:type="gramEnd"/>
            <w:r w:rsidRPr="001D5936">
              <w:t xml:space="preserve"> царстве.</w:t>
            </w:r>
          </w:p>
        </w:tc>
        <w:tc>
          <w:tcPr>
            <w:tcW w:w="2407" w:type="dxa"/>
            <w:gridSpan w:val="3"/>
          </w:tcPr>
          <w:p w:rsidR="00BE2507" w:rsidRPr="001D5936" w:rsidRDefault="00A82475" w:rsidP="002F6B95">
            <w:pPr>
              <w:jc w:val="center"/>
            </w:pPr>
            <w:r>
              <w:t>06</w:t>
            </w:r>
            <w:r w:rsidR="00BE2507" w:rsidRPr="001D5936">
              <w:t>.10</w:t>
            </w:r>
          </w:p>
        </w:tc>
        <w:tc>
          <w:tcPr>
            <w:tcW w:w="1993" w:type="dxa"/>
            <w:gridSpan w:val="2"/>
            <w:shd w:val="clear" w:color="auto" w:fill="auto"/>
          </w:tcPr>
          <w:p w:rsidR="00BE2507" w:rsidRPr="001D5936" w:rsidRDefault="00BE2507" w:rsidP="006C4EB4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BE2507" w:rsidRPr="001D5936" w:rsidTr="00270A31">
        <w:trPr>
          <w:trHeight w:val="330"/>
        </w:trPr>
        <w:tc>
          <w:tcPr>
            <w:tcW w:w="990" w:type="dxa"/>
          </w:tcPr>
          <w:p w:rsidR="00BE2507" w:rsidRPr="001D5936" w:rsidRDefault="007462AA" w:rsidP="007462AA">
            <w:r>
              <w:t>7</w:t>
            </w:r>
          </w:p>
        </w:tc>
        <w:tc>
          <w:tcPr>
            <w:tcW w:w="5943" w:type="dxa"/>
          </w:tcPr>
          <w:p w:rsidR="00BE2507" w:rsidRPr="001D5936" w:rsidRDefault="00BE2507" w:rsidP="00BE2507">
            <w:r w:rsidRPr="001D5936">
              <w:t xml:space="preserve">Заветы </w:t>
            </w:r>
            <w:proofErr w:type="spellStart"/>
            <w:r w:rsidRPr="001D5936">
              <w:t>Оптинских</w:t>
            </w:r>
            <w:proofErr w:type="spellEnd"/>
            <w:r w:rsidRPr="001D5936">
              <w:t xml:space="preserve"> старцев</w:t>
            </w:r>
          </w:p>
        </w:tc>
        <w:tc>
          <w:tcPr>
            <w:tcW w:w="2407" w:type="dxa"/>
            <w:gridSpan w:val="3"/>
          </w:tcPr>
          <w:p w:rsidR="00270A31" w:rsidRPr="001D5936" w:rsidRDefault="00A82475" w:rsidP="002F6B95">
            <w:pPr>
              <w:jc w:val="center"/>
            </w:pPr>
            <w:r>
              <w:t>13</w:t>
            </w:r>
            <w:r w:rsidR="00BE2507" w:rsidRPr="001D5936">
              <w:t>.10</w:t>
            </w:r>
          </w:p>
          <w:p w:rsidR="00270A31" w:rsidRPr="001D5936" w:rsidRDefault="00270A31" w:rsidP="00270A31"/>
        </w:tc>
        <w:tc>
          <w:tcPr>
            <w:tcW w:w="1993" w:type="dxa"/>
            <w:gridSpan w:val="2"/>
            <w:shd w:val="clear" w:color="auto" w:fill="auto"/>
          </w:tcPr>
          <w:p w:rsidR="00270A31" w:rsidRPr="001D5936" w:rsidRDefault="00270A31" w:rsidP="006C4EB4"/>
          <w:p w:rsidR="00270A31" w:rsidRPr="001D5936" w:rsidRDefault="00270A31" w:rsidP="00270A31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BE2507" w:rsidRPr="001D5936" w:rsidTr="002F6B95">
        <w:tc>
          <w:tcPr>
            <w:tcW w:w="990" w:type="dxa"/>
          </w:tcPr>
          <w:p w:rsidR="00BE2507" w:rsidRPr="001D5936" w:rsidRDefault="00BE2507" w:rsidP="007462AA">
            <w:r w:rsidRPr="001D5936">
              <w:t>8</w:t>
            </w:r>
          </w:p>
        </w:tc>
        <w:tc>
          <w:tcPr>
            <w:tcW w:w="5943" w:type="dxa"/>
          </w:tcPr>
          <w:p w:rsidR="00BE2507" w:rsidRPr="001D5936" w:rsidRDefault="00BE2507" w:rsidP="00BE2507">
            <w:r w:rsidRPr="001D5936">
              <w:t>Православие в Советской России</w:t>
            </w:r>
          </w:p>
        </w:tc>
        <w:tc>
          <w:tcPr>
            <w:tcW w:w="2407" w:type="dxa"/>
            <w:gridSpan w:val="3"/>
          </w:tcPr>
          <w:p w:rsidR="00BE2507" w:rsidRPr="001D5936" w:rsidRDefault="00A82475" w:rsidP="002F6B95">
            <w:pPr>
              <w:jc w:val="center"/>
            </w:pPr>
            <w:r>
              <w:t>20</w:t>
            </w:r>
            <w:r w:rsidR="00BE2507" w:rsidRPr="001D5936">
              <w:t>.10</w:t>
            </w:r>
          </w:p>
        </w:tc>
        <w:tc>
          <w:tcPr>
            <w:tcW w:w="1993" w:type="dxa"/>
            <w:gridSpan w:val="2"/>
            <w:shd w:val="clear" w:color="auto" w:fill="auto"/>
          </w:tcPr>
          <w:p w:rsidR="00BE2507" w:rsidRPr="001D5936" w:rsidRDefault="00BE2507" w:rsidP="006C4EB4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BE2507" w:rsidRPr="001D5936" w:rsidTr="002F6B95">
        <w:tc>
          <w:tcPr>
            <w:tcW w:w="990" w:type="dxa"/>
          </w:tcPr>
          <w:p w:rsidR="00BE2507" w:rsidRPr="001D5936" w:rsidRDefault="00BE2507" w:rsidP="007462AA">
            <w:r w:rsidRPr="001D5936">
              <w:t>9</w:t>
            </w:r>
          </w:p>
        </w:tc>
        <w:tc>
          <w:tcPr>
            <w:tcW w:w="5943" w:type="dxa"/>
          </w:tcPr>
          <w:p w:rsidR="00BE2507" w:rsidRPr="001D5936" w:rsidRDefault="00BE2507" w:rsidP="00BE2507">
            <w:r w:rsidRPr="001D5936">
              <w:t>Православие в современной России.</w:t>
            </w:r>
          </w:p>
        </w:tc>
        <w:tc>
          <w:tcPr>
            <w:tcW w:w="2407" w:type="dxa"/>
            <w:gridSpan w:val="3"/>
          </w:tcPr>
          <w:p w:rsidR="00BE2507" w:rsidRPr="001D5936" w:rsidRDefault="00A82475" w:rsidP="002F6B95">
            <w:pPr>
              <w:jc w:val="center"/>
            </w:pPr>
            <w:r>
              <w:t>27</w:t>
            </w:r>
            <w:r w:rsidR="00BE2507" w:rsidRPr="001D5936">
              <w:t>.10</w:t>
            </w:r>
          </w:p>
        </w:tc>
        <w:tc>
          <w:tcPr>
            <w:tcW w:w="1993" w:type="dxa"/>
            <w:gridSpan w:val="2"/>
            <w:shd w:val="clear" w:color="auto" w:fill="auto"/>
          </w:tcPr>
          <w:p w:rsidR="00BE2507" w:rsidRPr="001D5936" w:rsidRDefault="00BE2507" w:rsidP="006C4EB4"/>
        </w:tc>
        <w:tc>
          <w:tcPr>
            <w:tcW w:w="2842" w:type="dxa"/>
            <w:shd w:val="clear" w:color="auto" w:fill="auto"/>
          </w:tcPr>
          <w:p w:rsidR="00BE2507" w:rsidRPr="001D5936" w:rsidRDefault="00BE2507" w:rsidP="006C4EB4"/>
        </w:tc>
      </w:tr>
      <w:tr w:rsidR="002F6B95" w:rsidRPr="001D5936" w:rsidTr="00270A31">
        <w:trPr>
          <w:trHeight w:val="615"/>
        </w:trPr>
        <w:tc>
          <w:tcPr>
            <w:tcW w:w="990" w:type="dxa"/>
          </w:tcPr>
          <w:p w:rsidR="00BE2507" w:rsidRPr="001D5936" w:rsidRDefault="00BE2507" w:rsidP="00BE2507">
            <w:r w:rsidRPr="001D5936">
              <w:t>10</w:t>
            </w:r>
          </w:p>
        </w:tc>
        <w:tc>
          <w:tcPr>
            <w:tcW w:w="5943" w:type="dxa"/>
          </w:tcPr>
          <w:p w:rsidR="00BE2507" w:rsidRPr="001D5936" w:rsidRDefault="00BE2507" w:rsidP="00BE2507">
            <w:r w:rsidRPr="001D5936">
              <w:t xml:space="preserve">Повторительно-обобщающий урок по теме </w:t>
            </w:r>
          </w:p>
          <w:p w:rsidR="002F6B95" w:rsidRPr="001D5936" w:rsidRDefault="00BE2507" w:rsidP="00BE2507">
            <w:r w:rsidRPr="001D5936">
              <w:t xml:space="preserve">«Православие в истории и культуре </w:t>
            </w:r>
            <w:proofErr w:type="gramStart"/>
            <w:r w:rsidRPr="001D5936">
              <w:t>России-тест</w:t>
            </w:r>
            <w:proofErr w:type="gramEnd"/>
            <w:r w:rsidRPr="001D5936">
              <w:t xml:space="preserve"> №1</w:t>
            </w:r>
          </w:p>
        </w:tc>
        <w:tc>
          <w:tcPr>
            <w:tcW w:w="2407" w:type="dxa"/>
            <w:gridSpan w:val="3"/>
          </w:tcPr>
          <w:p w:rsidR="00BE2507" w:rsidRPr="001D5936" w:rsidRDefault="00A82475" w:rsidP="00270A31">
            <w:pPr>
              <w:jc w:val="center"/>
            </w:pPr>
            <w:r>
              <w:t>10</w:t>
            </w:r>
            <w:r w:rsidR="00BE2507" w:rsidRPr="001D5936">
              <w:t>.11</w:t>
            </w:r>
          </w:p>
        </w:tc>
        <w:tc>
          <w:tcPr>
            <w:tcW w:w="1993" w:type="dxa"/>
            <w:gridSpan w:val="2"/>
            <w:shd w:val="clear" w:color="auto" w:fill="auto"/>
          </w:tcPr>
          <w:p w:rsidR="00BE2507" w:rsidRPr="001D5936" w:rsidRDefault="00BE2507" w:rsidP="00BE2507"/>
        </w:tc>
        <w:tc>
          <w:tcPr>
            <w:tcW w:w="2842" w:type="dxa"/>
            <w:shd w:val="clear" w:color="auto" w:fill="auto"/>
          </w:tcPr>
          <w:p w:rsidR="00BE2507" w:rsidRPr="001D5936" w:rsidRDefault="00BE2507" w:rsidP="00BE2507"/>
        </w:tc>
      </w:tr>
      <w:tr w:rsidR="00BE2507" w:rsidRPr="001D5936" w:rsidTr="007462AA">
        <w:trPr>
          <w:trHeight w:val="305"/>
        </w:trPr>
        <w:tc>
          <w:tcPr>
            <w:tcW w:w="990" w:type="dxa"/>
          </w:tcPr>
          <w:p w:rsidR="00BE2507" w:rsidRPr="001D5936" w:rsidRDefault="00BE2507" w:rsidP="00BE2507">
            <w:r w:rsidRPr="001D5936">
              <w:t>11</w:t>
            </w:r>
          </w:p>
        </w:tc>
        <w:tc>
          <w:tcPr>
            <w:tcW w:w="5943" w:type="dxa"/>
          </w:tcPr>
          <w:p w:rsidR="00BE2507" w:rsidRPr="001D5936" w:rsidRDefault="00BE2507" w:rsidP="00BE2507">
            <w:r w:rsidRPr="001D5936">
              <w:t>Православие в традициях русского народа</w:t>
            </w:r>
          </w:p>
        </w:tc>
        <w:tc>
          <w:tcPr>
            <w:tcW w:w="2407" w:type="dxa"/>
            <w:gridSpan w:val="3"/>
          </w:tcPr>
          <w:p w:rsidR="00BE2507" w:rsidRPr="001D5936" w:rsidRDefault="00A82475" w:rsidP="002F6B95">
            <w:pPr>
              <w:jc w:val="center"/>
            </w:pPr>
            <w:r>
              <w:t>17</w:t>
            </w:r>
            <w:r w:rsidR="00BE2507" w:rsidRPr="001D5936">
              <w:t>.11</w:t>
            </w:r>
          </w:p>
        </w:tc>
        <w:tc>
          <w:tcPr>
            <w:tcW w:w="1993" w:type="dxa"/>
            <w:gridSpan w:val="2"/>
            <w:shd w:val="clear" w:color="auto" w:fill="auto"/>
          </w:tcPr>
          <w:p w:rsidR="00BE2507" w:rsidRPr="001D5936" w:rsidRDefault="00BE2507" w:rsidP="006C4EB4"/>
          <w:p w:rsidR="00BE2507" w:rsidRPr="001D5936" w:rsidRDefault="00BE2507" w:rsidP="006C4EB4"/>
        </w:tc>
        <w:tc>
          <w:tcPr>
            <w:tcW w:w="2842" w:type="dxa"/>
            <w:shd w:val="clear" w:color="auto" w:fill="auto"/>
          </w:tcPr>
          <w:p w:rsidR="00BE2507" w:rsidRPr="001D5936" w:rsidRDefault="00BE2507" w:rsidP="00BE2507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12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r w:rsidRPr="001D5936">
              <w:t>Православие и традиционные ценности русского народа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24</w:t>
            </w:r>
            <w:r w:rsidR="002F6B95" w:rsidRPr="001D5936">
              <w:t>.11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13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r w:rsidRPr="001D5936">
              <w:t>Дом и семья в православии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01</w:t>
            </w:r>
            <w:r w:rsidR="002F6B95" w:rsidRPr="001D5936">
              <w:t>.12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14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r w:rsidRPr="001D5936">
              <w:t xml:space="preserve">Святые Петр и </w:t>
            </w:r>
            <w:proofErr w:type="spellStart"/>
            <w:r w:rsidRPr="001D5936">
              <w:t>Феврония</w:t>
            </w:r>
            <w:proofErr w:type="spellEnd"/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8</w:t>
            </w:r>
            <w:r w:rsidR="002F6B95" w:rsidRPr="001D5936">
              <w:t>.12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1D5936">
        <w:trPr>
          <w:trHeight w:val="525"/>
        </w:trPr>
        <w:tc>
          <w:tcPr>
            <w:tcW w:w="990" w:type="dxa"/>
          </w:tcPr>
          <w:p w:rsidR="002F6B95" w:rsidRPr="001D5936" w:rsidRDefault="002F6B95" w:rsidP="006C4EB4">
            <w:r w:rsidRPr="001D5936">
              <w:t>15</w:t>
            </w:r>
          </w:p>
        </w:tc>
        <w:tc>
          <w:tcPr>
            <w:tcW w:w="5949" w:type="dxa"/>
            <w:gridSpan w:val="2"/>
          </w:tcPr>
          <w:p w:rsidR="001D5936" w:rsidRPr="001D5936" w:rsidRDefault="002F6B95" w:rsidP="006C4EB4">
            <w:r w:rsidRPr="001D5936">
              <w:t xml:space="preserve">Повторительно-обобщающий урок по теме «Православие в традициях народов России» </w:t>
            </w:r>
            <w:proofErr w:type="gramStart"/>
            <w:r w:rsidRPr="001D5936">
              <w:t>-т</w:t>
            </w:r>
            <w:proofErr w:type="gramEnd"/>
            <w:r w:rsidRPr="001D5936">
              <w:t>ест №2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15</w:t>
            </w:r>
            <w:r w:rsidR="002F6B95" w:rsidRPr="001D5936">
              <w:t>.12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8C7BB7" w:rsidRPr="001D5936" w:rsidTr="009B6D58">
        <w:trPr>
          <w:trHeight w:val="300"/>
        </w:trPr>
        <w:tc>
          <w:tcPr>
            <w:tcW w:w="14175" w:type="dxa"/>
            <w:gridSpan w:val="8"/>
          </w:tcPr>
          <w:p w:rsidR="008C7BB7" w:rsidRPr="00AE38D6" w:rsidRDefault="00AE38D6" w:rsidP="00AE38D6">
            <w:pPr>
              <w:tabs>
                <w:tab w:val="left" w:pos="5985"/>
              </w:tabs>
              <w:jc w:val="center"/>
              <w:rPr>
                <w:b/>
              </w:rPr>
            </w:pPr>
            <w:r>
              <w:rPr>
                <w:b/>
              </w:rPr>
              <w:t>Ислам (6 ч)</w:t>
            </w:r>
          </w:p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16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r w:rsidRPr="001D5936">
              <w:t>Древняя история ислама на территории России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22</w:t>
            </w:r>
            <w:r w:rsidR="002F6B95" w:rsidRPr="001D5936">
              <w:t>.12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AE38D6">
        <w:trPr>
          <w:trHeight w:val="249"/>
        </w:trPr>
        <w:tc>
          <w:tcPr>
            <w:tcW w:w="990" w:type="dxa"/>
          </w:tcPr>
          <w:p w:rsidR="002F6B95" w:rsidRPr="001D5936" w:rsidRDefault="002F6B95" w:rsidP="006C4EB4">
            <w:r w:rsidRPr="001D5936">
              <w:t>17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r w:rsidRPr="001D5936">
              <w:t>Мусульмане в России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AE38D6">
            <w:pPr>
              <w:jc w:val="center"/>
            </w:pPr>
            <w:r>
              <w:t>12</w:t>
            </w:r>
            <w:r w:rsidR="002F6B95" w:rsidRPr="001D5936">
              <w:t>.01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2F6B95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18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pPr>
              <w:pStyle w:val="a7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</w:rPr>
            </w:pPr>
            <w:r w:rsidRPr="001D5936">
              <w:rPr>
                <w:rFonts w:ascii="Times New Roman" w:hAnsi="Times New Roman" w:cs="Times New Roman"/>
              </w:rPr>
              <w:t>Ислам в современной России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19</w:t>
            </w:r>
            <w:r w:rsidR="002F6B95" w:rsidRPr="001D5936">
              <w:t>.01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19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pPr>
              <w:pStyle w:val="a7"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 w:rsidRPr="001D5936">
              <w:rPr>
                <w:rFonts w:ascii="Times New Roman" w:hAnsi="Times New Roman" w:cs="Times New Roman"/>
              </w:rPr>
              <w:t>Мусульманские ценности и идеалы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26</w:t>
            </w:r>
            <w:r w:rsidR="002F6B95" w:rsidRPr="001D5936">
              <w:t>.01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lastRenderedPageBreak/>
              <w:t>20</w:t>
            </w:r>
          </w:p>
        </w:tc>
        <w:tc>
          <w:tcPr>
            <w:tcW w:w="5949" w:type="dxa"/>
            <w:gridSpan w:val="2"/>
          </w:tcPr>
          <w:p w:rsidR="002F6B95" w:rsidRPr="001D5936" w:rsidRDefault="002F6B95" w:rsidP="006C4EB4">
            <w:r w:rsidRPr="001D5936">
              <w:t>Дом и семья в исламе</w:t>
            </w:r>
          </w:p>
        </w:tc>
        <w:tc>
          <w:tcPr>
            <w:tcW w:w="2401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02</w:t>
            </w:r>
            <w:r w:rsidR="002F6B95" w:rsidRPr="001D5936">
              <w:t>.02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AE38D6">
        <w:trPr>
          <w:trHeight w:val="540"/>
        </w:trPr>
        <w:tc>
          <w:tcPr>
            <w:tcW w:w="990" w:type="dxa"/>
          </w:tcPr>
          <w:p w:rsidR="002F6B95" w:rsidRPr="001D5936" w:rsidRDefault="002F6B95" w:rsidP="006C4EB4">
            <w:r w:rsidRPr="001D5936">
              <w:t>21</w:t>
            </w:r>
          </w:p>
        </w:tc>
        <w:tc>
          <w:tcPr>
            <w:tcW w:w="5956" w:type="dxa"/>
            <w:gridSpan w:val="3"/>
          </w:tcPr>
          <w:p w:rsidR="001D5936" w:rsidRPr="001D5936" w:rsidRDefault="002F6B95" w:rsidP="006C4EB4">
            <w:r w:rsidRPr="001D5936">
              <w:t>Повторительно-обобщающий урок по теме «Ислам в истории и культуре народов России</w:t>
            </w:r>
            <w:proofErr w:type="gramStart"/>
            <w:r w:rsidRPr="001D5936">
              <w:t>»-</w:t>
            </w:r>
            <w:proofErr w:type="gramEnd"/>
            <w:r w:rsidRPr="001D5936">
              <w:t>тест №3</w:t>
            </w:r>
          </w:p>
        </w:tc>
        <w:tc>
          <w:tcPr>
            <w:tcW w:w="2394" w:type="dxa"/>
          </w:tcPr>
          <w:p w:rsidR="002F6B95" w:rsidRPr="001D5936" w:rsidRDefault="002F6B95" w:rsidP="00B16B07"/>
        </w:tc>
        <w:tc>
          <w:tcPr>
            <w:tcW w:w="1993" w:type="dxa"/>
            <w:gridSpan w:val="2"/>
          </w:tcPr>
          <w:p w:rsidR="002F6B95" w:rsidRPr="001D5936" w:rsidRDefault="002F6B95" w:rsidP="00B16B07"/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AE38D6" w:rsidRPr="001D5936" w:rsidTr="0000052F">
        <w:trPr>
          <w:trHeight w:val="270"/>
        </w:trPr>
        <w:tc>
          <w:tcPr>
            <w:tcW w:w="14175" w:type="dxa"/>
            <w:gridSpan w:val="8"/>
          </w:tcPr>
          <w:p w:rsidR="00AE38D6" w:rsidRPr="00AE38D6" w:rsidRDefault="00AE38D6" w:rsidP="00AE38D6">
            <w:pPr>
              <w:jc w:val="center"/>
              <w:rPr>
                <w:b/>
              </w:rPr>
            </w:pPr>
            <w:r>
              <w:rPr>
                <w:b/>
              </w:rPr>
              <w:t>Иудаизм (6 ч)</w:t>
            </w:r>
          </w:p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22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Появление и развитие иудаизма в России</w:t>
            </w:r>
          </w:p>
        </w:tc>
        <w:tc>
          <w:tcPr>
            <w:tcW w:w="2394" w:type="dxa"/>
          </w:tcPr>
          <w:p w:rsidR="002F6B95" w:rsidRPr="001D5936" w:rsidRDefault="002F6B95" w:rsidP="002F6B95">
            <w:pPr>
              <w:jc w:val="center"/>
            </w:pPr>
            <w:r w:rsidRPr="001D5936">
              <w:t>9.02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2F6B95">
            <w:pPr>
              <w:jc w:val="center"/>
            </w:pPr>
          </w:p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23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Иудаизм в Российской империи</w:t>
            </w:r>
          </w:p>
        </w:tc>
        <w:tc>
          <w:tcPr>
            <w:tcW w:w="2394" w:type="dxa"/>
          </w:tcPr>
          <w:p w:rsidR="002F6B95" w:rsidRPr="001D5936" w:rsidRDefault="00A82475" w:rsidP="002F6B95">
            <w:pPr>
              <w:jc w:val="center"/>
              <w:rPr>
                <w:lang w:val="en-US"/>
              </w:rPr>
            </w:pPr>
            <w:r>
              <w:t>1</w:t>
            </w:r>
            <w:r w:rsidR="002F6B95" w:rsidRPr="001D5936">
              <w:t>6.0</w:t>
            </w:r>
            <w:r w:rsidR="002F6B95" w:rsidRPr="001D5936">
              <w:rPr>
                <w:lang w:val="en-US"/>
              </w:rPr>
              <w:t>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2F6B95">
            <w:pPr>
              <w:jc w:val="center"/>
              <w:rPr>
                <w:lang w:val="en-US"/>
              </w:rPr>
            </w:pPr>
          </w:p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24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Иудаизм в СССР</w:t>
            </w:r>
          </w:p>
        </w:tc>
        <w:tc>
          <w:tcPr>
            <w:tcW w:w="2394" w:type="dxa"/>
          </w:tcPr>
          <w:p w:rsidR="002F6B95" w:rsidRPr="001D5936" w:rsidRDefault="00A82475" w:rsidP="002F6B95">
            <w:pPr>
              <w:jc w:val="center"/>
            </w:pPr>
            <w:r>
              <w:t>16.02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2F6B95">
            <w:pPr>
              <w:jc w:val="center"/>
            </w:pPr>
          </w:p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25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Иудаизм в современной России</w:t>
            </w:r>
          </w:p>
        </w:tc>
        <w:tc>
          <w:tcPr>
            <w:tcW w:w="2394" w:type="dxa"/>
          </w:tcPr>
          <w:p w:rsidR="002F6B95" w:rsidRPr="001D5936" w:rsidRDefault="00A82475" w:rsidP="002F6B95">
            <w:pPr>
              <w:jc w:val="center"/>
            </w:pPr>
            <w:r>
              <w:t>2</w:t>
            </w:r>
            <w:r w:rsidR="002F6B95" w:rsidRPr="001D5936">
              <w:t>.03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2F6B95">
            <w:pPr>
              <w:jc w:val="center"/>
            </w:pPr>
          </w:p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2F6B95">
        <w:tc>
          <w:tcPr>
            <w:tcW w:w="990" w:type="dxa"/>
          </w:tcPr>
          <w:p w:rsidR="002F6B95" w:rsidRPr="001D5936" w:rsidRDefault="002F6B95" w:rsidP="006C4EB4">
            <w:r w:rsidRPr="001D5936">
              <w:t>26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Иудаизм в культуре и традициях еврейского народа</w:t>
            </w:r>
          </w:p>
        </w:tc>
        <w:tc>
          <w:tcPr>
            <w:tcW w:w="2394" w:type="dxa"/>
          </w:tcPr>
          <w:p w:rsidR="002F6B95" w:rsidRPr="001D5936" w:rsidRDefault="00A82475" w:rsidP="002F6B95">
            <w:pPr>
              <w:jc w:val="center"/>
            </w:pPr>
            <w:r>
              <w:t>9</w:t>
            </w:r>
            <w:r w:rsidR="002F6B95" w:rsidRPr="001D5936">
              <w:t>.03</w:t>
            </w:r>
          </w:p>
        </w:tc>
        <w:tc>
          <w:tcPr>
            <w:tcW w:w="1993" w:type="dxa"/>
            <w:gridSpan w:val="2"/>
          </w:tcPr>
          <w:p w:rsidR="002F6B95" w:rsidRPr="001D5936" w:rsidRDefault="002F6B95" w:rsidP="002F6B95">
            <w:pPr>
              <w:jc w:val="center"/>
            </w:pPr>
          </w:p>
        </w:tc>
        <w:tc>
          <w:tcPr>
            <w:tcW w:w="2842" w:type="dxa"/>
            <w:shd w:val="clear" w:color="auto" w:fill="auto"/>
          </w:tcPr>
          <w:p w:rsidR="002F6B95" w:rsidRPr="001D5936" w:rsidRDefault="002F6B95" w:rsidP="006C4EB4"/>
        </w:tc>
      </w:tr>
      <w:tr w:rsidR="002F6B95" w:rsidRPr="001D5936" w:rsidTr="00AE38D6">
        <w:trPr>
          <w:trHeight w:val="540"/>
        </w:trPr>
        <w:tc>
          <w:tcPr>
            <w:tcW w:w="990" w:type="dxa"/>
          </w:tcPr>
          <w:p w:rsidR="002F6B95" w:rsidRPr="001D5936" w:rsidRDefault="002F6B95" w:rsidP="007462AA">
            <w:pPr>
              <w:jc w:val="both"/>
            </w:pPr>
            <w:r w:rsidRPr="001D5936">
              <w:t>27</w:t>
            </w:r>
          </w:p>
        </w:tc>
        <w:tc>
          <w:tcPr>
            <w:tcW w:w="5956" w:type="dxa"/>
            <w:gridSpan w:val="3"/>
          </w:tcPr>
          <w:p w:rsidR="001D5936" w:rsidRPr="001D5936" w:rsidRDefault="002F6B95" w:rsidP="007462AA">
            <w:pPr>
              <w:pStyle w:val="a6"/>
              <w:spacing w:line="240" w:lineRule="auto"/>
              <w:ind w:firstLine="0"/>
              <w:rPr>
                <w:sz w:val="24"/>
              </w:rPr>
            </w:pPr>
            <w:r w:rsidRPr="001D5936">
              <w:rPr>
                <w:sz w:val="24"/>
              </w:rPr>
              <w:t>Повторительно-обобщающий урок по теме «Иудаизм в истории и культуре еврейского народа</w:t>
            </w:r>
            <w:proofErr w:type="gramStart"/>
            <w:r w:rsidRPr="001D5936">
              <w:rPr>
                <w:sz w:val="24"/>
              </w:rPr>
              <w:t>»-</w:t>
            </w:r>
            <w:proofErr w:type="gramEnd"/>
            <w:r w:rsidRPr="001D5936">
              <w:rPr>
                <w:sz w:val="24"/>
              </w:rPr>
              <w:t>тест №4</w:t>
            </w:r>
          </w:p>
        </w:tc>
        <w:tc>
          <w:tcPr>
            <w:tcW w:w="2408" w:type="dxa"/>
            <w:gridSpan w:val="2"/>
          </w:tcPr>
          <w:p w:rsidR="002F6B95" w:rsidRPr="001D5936" w:rsidRDefault="002F6B95" w:rsidP="002F6B95">
            <w:pPr>
              <w:jc w:val="center"/>
            </w:pPr>
            <w:r w:rsidRPr="001D5936">
              <w:t>1</w:t>
            </w:r>
            <w:r w:rsidR="00A82475">
              <w:t>6.03</w:t>
            </w:r>
          </w:p>
        </w:tc>
        <w:tc>
          <w:tcPr>
            <w:tcW w:w="1979" w:type="dxa"/>
          </w:tcPr>
          <w:p w:rsidR="002F6B95" w:rsidRPr="001D5936" w:rsidRDefault="002F6B95" w:rsidP="006C4EB4"/>
        </w:tc>
        <w:tc>
          <w:tcPr>
            <w:tcW w:w="2842" w:type="dxa"/>
            <w:shd w:val="clear" w:color="auto" w:fill="auto"/>
          </w:tcPr>
          <w:p w:rsidR="002F6B95" w:rsidRPr="001D5936" w:rsidRDefault="002F6B95">
            <w:pPr>
              <w:spacing w:after="200" w:line="276" w:lineRule="auto"/>
            </w:pPr>
          </w:p>
        </w:tc>
      </w:tr>
      <w:tr w:rsidR="00AE38D6" w:rsidRPr="001D5936" w:rsidTr="00AE38D6">
        <w:trPr>
          <w:trHeight w:val="240"/>
        </w:trPr>
        <w:tc>
          <w:tcPr>
            <w:tcW w:w="14175" w:type="dxa"/>
            <w:gridSpan w:val="8"/>
          </w:tcPr>
          <w:p w:rsidR="00AE38D6" w:rsidRPr="00AE38D6" w:rsidRDefault="00AE38D6" w:rsidP="00AE38D6">
            <w:pPr>
              <w:spacing w:after="200" w:line="276" w:lineRule="auto"/>
              <w:jc w:val="center"/>
              <w:rPr>
                <w:b/>
              </w:rPr>
            </w:pPr>
            <w:r w:rsidRPr="00AE38D6">
              <w:rPr>
                <w:b/>
              </w:rPr>
              <w:t>Будди</w:t>
            </w:r>
            <w:r>
              <w:rPr>
                <w:b/>
              </w:rPr>
              <w:t>зм (6 ч</w:t>
            </w:r>
            <w:r w:rsidRPr="00AE38D6">
              <w:rPr>
                <w:b/>
              </w:rPr>
              <w:t>)</w:t>
            </w:r>
          </w:p>
        </w:tc>
      </w:tr>
      <w:tr w:rsidR="002F6B95" w:rsidRPr="001D5936" w:rsidTr="007462AA">
        <w:trPr>
          <w:trHeight w:val="309"/>
        </w:trPr>
        <w:tc>
          <w:tcPr>
            <w:tcW w:w="990" w:type="dxa"/>
          </w:tcPr>
          <w:p w:rsidR="002F6B95" w:rsidRPr="001D5936" w:rsidRDefault="002F6B95" w:rsidP="006C4EB4">
            <w:r w:rsidRPr="001D5936">
              <w:t>28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23757F">
            <w:pPr>
              <w:pStyle w:val="a6"/>
              <w:spacing w:line="240" w:lineRule="auto"/>
              <w:ind w:firstLine="0"/>
              <w:rPr>
                <w:sz w:val="24"/>
              </w:rPr>
            </w:pPr>
            <w:r w:rsidRPr="001D5936">
              <w:rPr>
                <w:sz w:val="24"/>
              </w:rPr>
              <w:t>Тибетский буддизм</w:t>
            </w:r>
          </w:p>
        </w:tc>
        <w:tc>
          <w:tcPr>
            <w:tcW w:w="2408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30.03</w:t>
            </w:r>
          </w:p>
        </w:tc>
        <w:tc>
          <w:tcPr>
            <w:tcW w:w="1979" w:type="dxa"/>
          </w:tcPr>
          <w:p w:rsidR="002F6B95" w:rsidRPr="001D5936" w:rsidRDefault="002F6B95" w:rsidP="006C4EB4"/>
        </w:tc>
        <w:tc>
          <w:tcPr>
            <w:tcW w:w="2842" w:type="dxa"/>
            <w:shd w:val="clear" w:color="auto" w:fill="auto"/>
          </w:tcPr>
          <w:p w:rsidR="002F6B95" w:rsidRPr="001D5936" w:rsidRDefault="002F6B95">
            <w:pPr>
              <w:spacing w:after="200" w:line="276" w:lineRule="auto"/>
            </w:pPr>
          </w:p>
        </w:tc>
      </w:tr>
      <w:tr w:rsidR="002F6B95" w:rsidRPr="001D5936" w:rsidTr="008C0A66">
        <w:tc>
          <w:tcPr>
            <w:tcW w:w="990" w:type="dxa"/>
          </w:tcPr>
          <w:p w:rsidR="002F6B95" w:rsidRPr="001D5936" w:rsidRDefault="002F6B95" w:rsidP="006C4EB4">
            <w:r w:rsidRPr="001D5936">
              <w:t>29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pPr>
              <w:pStyle w:val="a7"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 w:rsidRPr="001D5936">
              <w:rPr>
                <w:rFonts w:ascii="Times New Roman" w:hAnsi="Times New Roman" w:cs="Times New Roman"/>
              </w:rPr>
              <w:t>Распространение буддизма среди народов России</w:t>
            </w:r>
          </w:p>
        </w:tc>
        <w:tc>
          <w:tcPr>
            <w:tcW w:w="2408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6</w:t>
            </w:r>
            <w:r w:rsidR="002F6B95" w:rsidRPr="001D5936">
              <w:t>.04</w:t>
            </w:r>
          </w:p>
        </w:tc>
        <w:tc>
          <w:tcPr>
            <w:tcW w:w="1979" w:type="dxa"/>
          </w:tcPr>
          <w:p w:rsidR="002F6B95" w:rsidRPr="001D5936" w:rsidRDefault="002F6B95" w:rsidP="006C4EB4"/>
        </w:tc>
        <w:tc>
          <w:tcPr>
            <w:tcW w:w="2842" w:type="dxa"/>
          </w:tcPr>
          <w:p w:rsidR="002F6B95" w:rsidRPr="001D5936" w:rsidRDefault="002F6B95" w:rsidP="00AE446C">
            <w:pPr>
              <w:rPr>
                <w:color w:val="auto"/>
              </w:rPr>
            </w:pPr>
          </w:p>
        </w:tc>
      </w:tr>
      <w:tr w:rsidR="002F6B95" w:rsidRPr="001D5936" w:rsidTr="00B00D4B">
        <w:tc>
          <w:tcPr>
            <w:tcW w:w="990" w:type="dxa"/>
          </w:tcPr>
          <w:p w:rsidR="002F6B95" w:rsidRPr="001D5936" w:rsidRDefault="002F6B95" w:rsidP="006C4EB4">
            <w:r w:rsidRPr="001D5936">
              <w:t>30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Буддизм в СССР</w:t>
            </w:r>
          </w:p>
        </w:tc>
        <w:tc>
          <w:tcPr>
            <w:tcW w:w="2408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13</w:t>
            </w:r>
            <w:r w:rsidR="002F6B95" w:rsidRPr="001D5936">
              <w:t>.04</w:t>
            </w:r>
          </w:p>
        </w:tc>
        <w:tc>
          <w:tcPr>
            <w:tcW w:w="1979" w:type="dxa"/>
          </w:tcPr>
          <w:p w:rsidR="002F6B95" w:rsidRPr="001D5936" w:rsidRDefault="002F6B95" w:rsidP="006C4EB4"/>
        </w:tc>
        <w:tc>
          <w:tcPr>
            <w:tcW w:w="2842" w:type="dxa"/>
          </w:tcPr>
          <w:p w:rsidR="002F6B95" w:rsidRPr="001D5936" w:rsidRDefault="002F6B95" w:rsidP="006C4EB4"/>
        </w:tc>
      </w:tr>
      <w:tr w:rsidR="002F6B95" w:rsidRPr="001D5936" w:rsidTr="00A16AC6">
        <w:tc>
          <w:tcPr>
            <w:tcW w:w="990" w:type="dxa"/>
          </w:tcPr>
          <w:p w:rsidR="002F6B95" w:rsidRPr="001D5936" w:rsidRDefault="002F6B95" w:rsidP="006C4EB4">
            <w:r w:rsidRPr="001D5936">
              <w:t>31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Буддизм в современной России</w:t>
            </w:r>
          </w:p>
        </w:tc>
        <w:tc>
          <w:tcPr>
            <w:tcW w:w="2408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20</w:t>
            </w:r>
            <w:r w:rsidR="002F6B95" w:rsidRPr="001D5936">
              <w:t>.04</w:t>
            </w:r>
          </w:p>
        </w:tc>
        <w:tc>
          <w:tcPr>
            <w:tcW w:w="1979" w:type="dxa"/>
          </w:tcPr>
          <w:p w:rsidR="002F6B95" w:rsidRPr="001D5936" w:rsidRDefault="002F6B95" w:rsidP="006C4EB4"/>
        </w:tc>
        <w:tc>
          <w:tcPr>
            <w:tcW w:w="2842" w:type="dxa"/>
          </w:tcPr>
          <w:p w:rsidR="002F6B95" w:rsidRPr="001D5936" w:rsidRDefault="002F6B95" w:rsidP="006C4EB4"/>
        </w:tc>
      </w:tr>
      <w:tr w:rsidR="002F6B95" w:rsidRPr="001D5936" w:rsidTr="00590574">
        <w:tc>
          <w:tcPr>
            <w:tcW w:w="990" w:type="dxa"/>
          </w:tcPr>
          <w:p w:rsidR="002F6B95" w:rsidRPr="001D5936" w:rsidRDefault="002F6B95" w:rsidP="006C4EB4">
            <w:r w:rsidRPr="001D5936">
              <w:t>32</w:t>
            </w:r>
          </w:p>
        </w:tc>
        <w:tc>
          <w:tcPr>
            <w:tcW w:w="5956" w:type="dxa"/>
            <w:gridSpan w:val="3"/>
          </w:tcPr>
          <w:p w:rsidR="002F6B95" w:rsidRPr="001D5936" w:rsidRDefault="002F6B95" w:rsidP="006C4EB4">
            <w:r w:rsidRPr="001D5936">
              <w:t>Буддизм в культуре и традициях народов России</w:t>
            </w:r>
          </w:p>
        </w:tc>
        <w:tc>
          <w:tcPr>
            <w:tcW w:w="2408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27.04</w:t>
            </w:r>
          </w:p>
        </w:tc>
        <w:tc>
          <w:tcPr>
            <w:tcW w:w="1979" w:type="dxa"/>
          </w:tcPr>
          <w:p w:rsidR="002F6B95" w:rsidRPr="001D5936" w:rsidRDefault="002F6B95" w:rsidP="006C4EB4"/>
        </w:tc>
        <w:tc>
          <w:tcPr>
            <w:tcW w:w="2842" w:type="dxa"/>
          </w:tcPr>
          <w:p w:rsidR="002F6B95" w:rsidRPr="001D5936" w:rsidRDefault="002F6B95" w:rsidP="006C4EB4"/>
        </w:tc>
      </w:tr>
      <w:tr w:rsidR="002F6B95" w:rsidRPr="001D5936" w:rsidTr="008C7BB7">
        <w:trPr>
          <w:trHeight w:val="510"/>
        </w:trPr>
        <w:tc>
          <w:tcPr>
            <w:tcW w:w="990" w:type="dxa"/>
          </w:tcPr>
          <w:p w:rsidR="002F6B95" w:rsidRPr="001D5936" w:rsidRDefault="002F6B95" w:rsidP="006C4EB4">
            <w:r w:rsidRPr="001D5936">
              <w:t>33</w:t>
            </w:r>
          </w:p>
        </w:tc>
        <w:tc>
          <w:tcPr>
            <w:tcW w:w="5956" w:type="dxa"/>
            <w:gridSpan w:val="3"/>
          </w:tcPr>
          <w:p w:rsidR="001D5936" w:rsidRPr="001D5936" w:rsidRDefault="002F6B95" w:rsidP="006C4EB4">
            <w:r w:rsidRPr="001D5936">
              <w:t>Повторительно-обобщающий урок по теме «Буддизм в истории и культуре народов России</w:t>
            </w:r>
            <w:proofErr w:type="gramStart"/>
            <w:r w:rsidRPr="001D5936">
              <w:t>»-</w:t>
            </w:r>
            <w:proofErr w:type="gramEnd"/>
            <w:r w:rsidRPr="001D5936">
              <w:t>тест №5</w:t>
            </w:r>
          </w:p>
        </w:tc>
        <w:tc>
          <w:tcPr>
            <w:tcW w:w="2408" w:type="dxa"/>
            <w:gridSpan w:val="2"/>
          </w:tcPr>
          <w:p w:rsidR="002F6B95" w:rsidRPr="001D5936" w:rsidRDefault="00A82475" w:rsidP="002F6B95">
            <w:pPr>
              <w:jc w:val="center"/>
            </w:pPr>
            <w:r>
              <w:t>4</w:t>
            </w:r>
            <w:r w:rsidR="002F6B95" w:rsidRPr="001D5936">
              <w:t>.05</w:t>
            </w:r>
          </w:p>
        </w:tc>
        <w:tc>
          <w:tcPr>
            <w:tcW w:w="1979" w:type="dxa"/>
          </w:tcPr>
          <w:p w:rsidR="002F6B95" w:rsidRPr="001D5936" w:rsidRDefault="002F6B95" w:rsidP="006C4EB4"/>
        </w:tc>
        <w:tc>
          <w:tcPr>
            <w:tcW w:w="2842" w:type="dxa"/>
          </w:tcPr>
          <w:p w:rsidR="002F6B95" w:rsidRPr="001D5936" w:rsidRDefault="002F6B95" w:rsidP="006C4EB4"/>
        </w:tc>
      </w:tr>
      <w:tr w:rsidR="00AE38D6" w:rsidRPr="001D5936" w:rsidTr="00010591">
        <w:trPr>
          <w:trHeight w:val="315"/>
        </w:trPr>
        <w:tc>
          <w:tcPr>
            <w:tcW w:w="14175" w:type="dxa"/>
            <w:gridSpan w:val="8"/>
          </w:tcPr>
          <w:p w:rsidR="00AE38D6" w:rsidRPr="00AE38D6" w:rsidRDefault="00AE38D6" w:rsidP="00AE38D6">
            <w:pPr>
              <w:jc w:val="center"/>
              <w:rPr>
                <w:b/>
              </w:rPr>
            </w:pPr>
            <w:r w:rsidRPr="00AE38D6">
              <w:rPr>
                <w:b/>
              </w:rPr>
              <w:t>Повторительно-о</w:t>
            </w:r>
            <w:r>
              <w:rPr>
                <w:b/>
              </w:rPr>
              <w:t>бобщающий урок по курсу (2 ч)</w:t>
            </w:r>
          </w:p>
        </w:tc>
      </w:tr>
      <w:tr w:rsidR="00AE38D6" w:rsidRPr="001D5936" w:rsidTr="002225A6">
        <w:tc>
          <w:tcPr>
            <w:tcW w:w="990" w:type="dxa"/>
          </w:tcPr>
          <w:p w:rsidR="00AE38D6" w:rsidRPr="001D5936" w:rsidRDefault="00AE38D6" w:rsidP="006C4EB4">
            <w:pPr>
              <w:rPr>
                <w:lang w:val="tt-RU"/>
              </w:rPr>
            </w:pPr>
            <w:r w:rsidRPr="001D5936">
              <w:t>34</w:t>
            </w:r>
            <w:r w:rsidRPr="001D5936">
              <w:rPr>
                <w:lang w:val="tt-RU"/>
              </w:rPr>
              <w:t>-35</w:t>
            </w:r>
          </w:p>
        </w:tc>
        <w:tc>
          <w:tcPr>
            <w:tcW w:w="5956" w:type="dxa"/>
            <w:gridSpan w:val="3"/>
          </w:tcPr>
          <w:p w:rsidR="00AE38D6" w:rsidRPr="001D5936" w:rsidRDefault="00AE38D6" w:rsidP="006C4EB4">
            <w:r w:rsidRPr="001D5936">
              <w:t>Повторит</w:t>
            </w:r>
            <w:r>
              <w:t xml:space="preserve">ельно-обобщающий урок по </w:t>
            </w:r>
            <w:proofErr w:type="gramStart"/>
            <w:r>
              <w:t>курсу-</w:t>
            </w:r>
            <w:r w:rsidRPr="001D5936">
              <w:t>тест</w:t>
            </w:r>
            <w:proofErr w:type="gramEnd"/>
            <w:r w:rsidRPr="001D5936">
              <w:t xml:space="preserve"> №6</w:t>
            </w:r>
            <w:r w:rsidR="00BC55E7">
              <w:t xml:space="preserve"> (Приложение)</w:t>
            </w:r>
          </w:p>
        </w:tc>
        <w:tc>
          <w:tcPr>
            <w:tcW w:w="2408" w:type="dxa"/>
            <w:gridSpan w:val="2"/>
          </w:tcPr>
          <w:p w:rsidR="00AE38D6" w:rsidRDefault="00A82475" w:rsidP="002F6B95">
            <w:pPr>
              <w:jc w:val="center"/>
            </w:pPr>
            <w:r>
              <w:t>11</w:t>
            </w:r>
            <w:r w:rsidR="00AE38D6" w:rsidRPr="001D5936">
              <w:t>.05</w:t>
            </w:r>
          </w:p>
          <w:p w:rsidR="00A82475" w:rsidRPr="001D5936" w:rsidRDefault="00A82475" w:rsidP="002F6B95">
            <w:pPr>
              <w:jc w:val="center"/>
            </w:pPr>
            <w:r>
              <w:t>18.05</w:t>
            </w:r>
          </w:p>
        </w:tc>
        <w:tc>
          <w:tcPr>
            <w:tcW w:w="1979" w:type="dxa"/>
          </w:tcPr>
          <w:p w:rsidR="00AE38D6" w:rsidRPr="001D5936" w:rsidRDefault="00AE38D6" w:rsidP="006C4EB4"/>
        </w:tc>
        <w:tc>
          <w:tcPr>
            <w:tcW w:w="2842" w:type="dxa"/>
          </w:tcPr>
          <w:p w:rsidR="00AE38D6" w:rsidRPr="001D5936" w:rsidRDefault="00AE38D6" w:rsidP="006C4EB4"/>
        </w:tc>
      </w:tr>
    </w:tbl>
    <w:p w:rsidR="002F6B95" w:rsidRPr="001D5936" w:rsidRDefault="002F6B95" w:rsidP="0025124C"/>
    <w:p w:rsidR="0025124C" w:rsidRPr="005F59DF" w:rsidRDefault="0025124C" w:rsidP="0025124C">
      <w:pPr>
        <w:rPr>
          <w:sz w:val="20"/>
          <w:szCs w:val="20"/>
        </w:rPr>
      </w:pPr>
    </w:p>
    <w:p w:rsidR="0025124C" w:rsidRDefault="0025124C" w:rsidP="0025124C">
      <w:pPr>
        <w:autoSpaceDE w:val="0"/>
        <w:autoSpaceDN w:val="0"/>
        <w:adjustRightInd w:val="0"/>
        <w:rPr>
          <w:rFonts w:ascii="PragmaticaC-Bold" w:hAnsi="PragmaticaC-Bold" w:cs="PragmaticaC-Bold"/>
          <w:b/>
          <w:bCs/>
          <w:sz w:val="26"/>
          <w:szCs w:val="26"/>
        </w:rPr>
      </w:pPr>
    </w:p>
    <w:p w:rsidR="0025124C" w:rsidRDefault="0025124C" w:rsidP="005774F3">
      <w:pPr>
        <w:contextualSpacing/>
        <w:rPr>
          <w:b/>
        </w:rPr>
      </w:pPr>
    </w:p>
    <w:p w:rsidR="005774F3" w:rsidRDefault="005774F3"/>
    <w:p w:rsidR="00BC55E7" w:rsidRDefault="00BC55E7"/>
    <w:p w:rsidR="00BC55E7" w:rsidRDefault="00BC55E7"/>
    <w:p w:rsidR="00BC55E7" w:rsidRDefault="00BC55E7"/>
    <w:p w:rsidR="00BC55E7" w:rsidRDefault="00BC55E7"/>
    <w:p w:rsidR="00BC55E7" w:rsidRDefault="00BC55E7"/>
    <w:p w:rsidR="00BC55E7" w:rsidRDefault="00BC55E7" w:rsidP="00BC55E7">
      <w:pPr>
        <w:jc w:val="center"/>
        <w:rPr>
          <w:b/>
          <w:sz w:val="28"/>
          <w:szCs w:val="28"/>
        </w:rPr>
      </w:pPr>
      <w:r w:rsidRPr="00BC55E7">
        <w:rPr>
          <w:b/>
          <w:sz w:val="28"/>
          <w:szCs w:val="28"/>
        </w:rPr>
        <w:lastRenderedPageBreak/>
        <w:t>ПРИЛОЖЕНИЕ                                      ОДНКНР – 5 класс</w:t>
      </w:r>
    </w:p>
    <w:p w:rsidR="00BC55E7" w:rsidRDefault="00BC55E7" w:rsidP="00BC55E7">
      <w:pPr>
        <w:jc w:val="center"/>
      </w:pPr>
    </w:p>
    <w:p w:rsidR="00BC55E7" w:rsidRPr="00BC55E7" w:rsidRDefault="00BC55E7" w:rsidP="00BC55E7">
      <w:pPr>
        <w:jc w:val="center"/>
        <w:rPr>
          <w:b/>
        </w:rPr>
      </w:pPr>
      <w:r w:rsidRPr="00BC55E7">
        <w:rPr>
          <w:b/>
        </w:rPr>
        <w:t>Итоговое обобщение по ОДНКНР</w:t>
      </w:r>
    </w:p>
    <w:p w:rsidR="00BC55E7" w:rsidRPr="00D23B19" w:rsidRDefault="00BC55E7" w:rsidP="00BC55E7">
      <w:pPr>
        <w:jc w:val="both"/>
      </w:pPr>
      <w:r w:rsidRPr="00D23B19">
        <w:t>1.Соотнесите названия религий с их сущностью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11"/>
        <w:gridCol w:w="9142"/>
      </w:tblGrid>
      <w:tr w:rsidR="00BC55E7" w:rsidTr="00DA01F7"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>1.Буддизм</w:t>
            </w:r>
          </w:p>
        </w:tc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>А. Вера в искупительную жертву Иисуса Христа</w:t>
            </w:r>
          </w:p>
        </w:tc>
      </w:tr>
      <w:tr w:rsidR="00BC55E7" w:rsidTr="00DA01F7"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>2.Православие</w:t>
            </w:r>
          </w:p>
        </w:tc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>Б. Яхве заключил договор (завет) с народом Израиля, избрав его среди других народов</w:t>
            </w:r>
          </w:p>
        </w:tc>
      </w:tr>
      <w:tr w:rsidR="00BC55E7" w:rsidTr="00DA01F7"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>3.Ислам</w:t>
            </w:r>
          </w:p>
        </w:tc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 xml:space="preserve">В. Религия </w:t>
            </w:r>
            <w:proofErr w:type="spellStart"/>
            <w:r>
              <w:t>самоспасения</w:t>
            </w:r>
            <w:proofErr w:type="spellEnd"/>
          </w:p>
        </w:tc>
      </w:tr>
      <w:tr w:rsidR="00BC55E7" w:rsidTr="00DA01F7"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>4.Иудаизм</w:t>
            </w:r>
          </w:p>
        </w:tc>
        <w:tc>
          <w:tcPr>
            <w:tcW w:w="0" w:type="auto"/>
          </w:tcPr>
          <w:p w:rsidR="00BC55E7" w:rsidRDefault="00BC55E7" w:rsidP="00DA01F7">
            <w:pPr>
              <w:jc w:val="both"/>
            </w:pPr>
            <w:r>
              <w:t>Г. Это вера в единого Бога Аллаха</w:t>
            </w:r>
          </w:p>
        </w:tc>
      </w:tr>
    </w:tbl>
    <w:p w:rsidR="00BC55E7" w:rsidRPr="00881C25" w:rsidRDefault="00BC55E7" w:rsidP="00BC55E7">
      <w:pPr>
        <w:jc w:val="both"/>
      </w:pPr>
      <w:r>
        <w:t>правильный ответ запишите (букву) в таблицу: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C55E7" w:rsidTr="00DA01F7">
        <w:tc>
          <w:tcPr>
            <w:tcW w:w="2614" w:type="dxa"/>
          </w:tcPr>
          <w:p w:rsidR="00BC55E7" w:rsidRDefault="00BC55E7" w:rsidP="00DA01F7">
            <w:pPr>
              <w:jc w:val="center"/>
            </w:pPr>
            <w:r>
              <w:t>1</w:t>
            </w:r>
          </w:p>
        </w:tc>
        <w:tc>
          <w:tcPr>
            <w:tcW w:w="2614" w:type="dxa"/>
          </w:tcPr>
          <w:p w:rsidR="00BC55E7" w:rsidRDefault="00BC55E7" w:rsidP="00DA01F7">
            <w:pPr>
              <w:jc w:val="center"/>
            </w:pPr>
            <w:r>
              <w:t>2</w:t>
            </w:r>
          </w:p>
        </w:tc>
        <w:tc>
          <w:tcPr>
            <w:tcW w:w="2614" w:type="dxa"/>
          </w:tcPr>
          <w:p w:rsidR="00BC55E7" w:rsidRDefault="00BC55E7" w:rsidP="00DA01F7">
            <w:pPr>
              <w:jc w:val="center"/>
            </w:pPr>
            <w:r>
              <w:t>3</w:t>
            </w:r>
          </w:p>
        </w:tc>
        <w:tc>
          <w:tcPr>
            <w:tcW w:w="2614" w:type="dxa"/>
          </w:tcPr>
          <w:p w:rsidR="00BC55E7" w:rsidRDefault="00BC55E7" w:rsidP="00DA01F7">
            <w:pPr>
              <w:jc w:val="center"/>
            </w:pPr>
            <w:r>
              <w:t>4</w:t>
            </w:r>
          </w:p>
        </w:tc>
      </w:tr>
      <w:tr w:rsidR="00BC55E7" w:rsidTr="00DA01F7">
        <w:tc>
          <w:tcPr>
            <w:tcW w:w="2614" w:type="dxa"/>
          </w:tcPr>
          <w:p w:rsidR="00BC55E7" w:rsidRDefault="00BC55E7" w:rsidP="00DA01F7">
            <w:pPr>
              <w:jc w:val="both"/>
            </w:pPr>
          </w:p>
        </w:tc>
        <w:tc>
          <w:tcPr>
            <w:tcW w:w="2614" w:type="dxa"/>
          </w:tcPr>
          <w:p w:rsidR="00BC55E7" w:rsidRDefault="00BC55E7" w:rsidP="00DA01F7">
            <w:pPr>
              <w:jc w:val="both"/>
            </w:pPr>
          </w:p>
        </w:tc>
        <w:tc>
          <w:tcPr>
            <w:tcW w:w="2614" w:type="dxa"/>
          </w:tcPr>
          <w:p w:rsidR="00BC55E7" w:rsidRDefault="00BC55E7" w:rsidP="00DA01F7">
            <w:pPr>
              <w:jc w:val="both"/>
            </w:pPr>
          </w:p>
        </w:tc>
        <w:tc>
          <w:tcPr>
            <w:tcW w:w="2614" w:type="dxa"/>
          </w:tcPr>
          <w:p w:rsidR="00BC55E7" w:rsidRDefault="00BC55E7" w:rsidP="00DA01F7">
            <w:pPr>
              <w:jc w:val="both"/>
            </w:pPr>
          </w:p>
        </w:tc>
      </w:tr>
    </w:tbl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  <w:r w:rsidRPr="00D23B19">
        <w:t>2.Вставь пропущенные слова</w:t>
      </w:r>
      <w:r>
        <w:t>. Как называется место, где молятся:</w:t>
      </w:r>
    </w:p>
    <w:p w:rsidR="00BC55E7" w:rsidRDefault="00BC55E7" w:rsidP="00BC55E7">
      <w:pPr>
        <w:jc w:val="both"/>
      </w:pPr>
      <w:r>
        <w:t xml:space="preserve">Евреи (иудеи)__________________________, мусульмане______________________________, </w:t>
      </w:r>
    </w:p>
    <w:p w:rsidR="00BC55E7" w:rsidRDefault="00BC55E7" w:rsidP="00BC55E7">
      <w:pPr>
        <w:jc w:val="both"/>
      </w:pPr>
      <w:r>
        <w:t>Православные христиане_____________________, буддисты__________________________________</w:t>
      </w:r>
    </w:p>
    <w:p w:rsidR="00BC55E7" w:rsidRPr="00D23B19" w:rsidRDefault="00BC55E7" w:rsidP="00BC55E7">
      <w:pPr>
        <w:jc w:val="both"/>
      </w:pPr>
    </w:p>
    <w:p w:rsidR="00BC55E7" w:rsidRDefault="00BC55E7" w:rsidP="00BC55E7">
      <w:pPr>
        <w:jc w:val="both"/>
        <w:rPr>
          <w:rFonts w:eastAsia="Calibri"/>
          <w:u w:val="thick"/>
        </w:rPr>
      </w:pPr>
      <w:r w:rsidRPr="00D23B19">
        <w:t>3. Запишите пути достижения НИРВАНЫ,</w:t>
      </w:r>
      <w:r>
        <w:t xml:space="preserve"> вставьте пропущенные выражения </w:t>
      </w:r>
      <w:r w:rsidRPr="00A425F7">
        <w:rPr>
          <w:rFonts w:eastAsia="Calibri"/>
          <w:b/>
        </w:rPr>
        <w:t xml:space="preserve">Восьмеричный путь, ведущий к </w:t>
      </w:r>
      <w:r w:rsidRPr="00A425F7">
        <w:rPr>
          <w:rFonts w:eastAsia="Calibri"/>
          <w:b/>
          <w:i/>
        </w:rPr>
        <w:t>нирване</w:t>
      </w:r>
      <w:r w:rsidRPr="00A425F7">
        <w:rPr>
          <w:rFonts w:eastAsia="Calibri"/>
        </w:rPr>
        <w:t>: 1. Волевое устремление к прекращению страданий «</w:t>
      </w:r>
      <w:r>
        <w:rPr>
          <w:rFonts w:eastAsia="Calibri"/>
          <w:u w:val="thick"/>
        </w:rPr>
        <w:t>_____________ _______________________________</w:t>
      </w:r>
      <w:r w:rsidRPr="00A425F7">
        <w:rPr>
          <w:rFonts w:eastAsia="Calibri"/>
        </w:rPr>
        <w:t xml:space="preserve">». 2. Нирваны не сможет достичь безнравственный, нечестный человек; </w:t>
      </w:r>
      <w:proofErr w:type="gramStart"/>
      <w:r w:rsidRPr="00A425F7">
        <w:rPr>
          <w:rFonts w:eastAsia="Calibri"/>
        </w:rPr>
        <w:t xml:space="preserve">3. </w:t>
      </w:r>
      <w:r w:rsidRPr="00A425F7">
        <w:rPr>
          <w:rFonts w:eastAsia="Calibri"/>
          <w:u w:val="thick"/>
        </w:rPr>
        <w:t>«</w:t>
      </w:r>
      <w:r>
        <w:rPr>
          <w:rFonts w:eastAsia="Calibri"/>
          <w:u w:val="thick"/>
        </w:rPr>
        <w:t>_________________________________</w:t>
      </w:r>
      <w:r w:rsidRPr="00A425F7">
        <w:rPr>
          <w:rFonts w:eastAsia="Calibri"/>
          <w:u w:val="thick"/>
        </w:rPr>
        <w:t>»</w:t>
      </w:r>
      <w:r w:rsidRPr="00A425F7">
        <w:rPr>
          <w:rFonts w:eastAsia="Calibri"/>
        </w:rPr>
        <w:t xml:space="preserve"> - отказ от брани, обмана и лжесвидетельства. 4. </w:t>
      </w:r>
      <w:r w:rsidRPr="00A425F7">
        <w:rPr>
          <w:rFonts w:eastAsia="Calibri"/>
          <w:u w:val="thick"/>
        </w:rPr>
        <w:t>«</w:t>
      </w:r>
      <w:r>
        <w:rPr>
          <w:rFonts w:eastAsia="Calibri"/>
          <w:u w:val="thick"/>
        </w:rPr>
        <w:t>____________________________</w:t>
      </w:r>
      <w:r w:rsidRPr="00A425F7">
        <w:rPr>
          <w:rFonts w:eastAsia="Calibri"/>
          <w:u w:val="thick"/>
        </w:rPr>
        <w:t xml:space="preserve">» </w:t>
      </w:r>
      <w:r w:rsidRPr="00A425F7">
        <w:rPr>
          <w:rFonts w:eastAsia="Calibri"/>
        </w:rPr>
        <w:t xml:space="preserve">- доброта, человечность в поступках и нанесение вреда живым существам, в том числе животным 5. </w:t>
      </w:r>
      <w:r w:rsidRPr="00A425F7">
        <w:rPr>
          <w:rFonts w:eastAsia="Calibri"/>
          <w:u w:val="thick"/>
        </w:rPr>
        <w:t>«</w:t>
      </w:r>
      <w:r>
        <w:rPr>
          <w:rFonts w:eastAsia="Calibri"/>
          <w:u w:val="thick"/>
        </w:rPr>
        <w:t>_______________________________</w:t>
      </w:r>
      <w:r w:rsidRPr="00A425F7">
        <w:rPr>
          <w:rFonts w:eastAsia="Calibri"/>
        </w:rPr>
        <w:t xml:space="preserve">» - добывание средств к существованию только дозволенными, допустимыми, с нравственной точки зрения, способами. 6. </w:t>
      </w:r>
      <w:r w:rsidRPr="00A425F7">
        <w:rPr>
          <w:rFonts w:eastAsia="Calibri"/>
          <w:u w:val="thick"/>
        </w:rPr>
        <w:t>«</w:t>
      </w:r>
      <w:r>
        <w:rPr>
          <w:rFonts w:eastAsia="Calibri"/>
          <w:u w:val="thick"/>
        </w:rPr>
        <w:t>____________________________________</w:t>
      </w:r>
      <w:r w:rsidRPr="00A425F7">
        <w:rPr>
          <w:rFonts w:eastAsia="Calibri"/>
          <w:u w:val="thick"/>
        </w:rPr>
        <w:t>»</w:t>
      </w:r>
      <w:r w:rsidRPr="00A425F7">
        <w:rPr>
          <w:rFonts w:eastAsia="Calibri"/>
        </w:rPr>
        <w:t xml:space="preserve">: тот, кто хочет обрести </w:t>
      </w:r>
      <w:r w:rsidRPr="00A425F7">
        <w:rPr>
          <w:rFonts w:eastAsia="Calibri"/>
          <w:i/>
        </w:rPr>
        <w:t>нирвану</w:t>
      </w:r>
      <w:r w:rsidRPr="00A425F7">
        <w:rPr>
          <w:rFonts w:eastAsia="Calibri"/>
        </w:rPr>
        <w:t>, должен исключить из сознания любые суетные помыслы и стойко сопротивляться дурным влияниям и соблазнам.7.</w:t>
      </w:r>
      <w:proofErr w:type="gramEnd"/>
      <w:r w:rsidRPr="00A425F7">
        <w:rPr>
          <w:rFonts w:eastAsia="Calibri"/>
        </w:rPr>
        <w:t xml:space="preserve"> </w:t>
      </w:r>
      <w:r w:rsidRPr="00A425F7">
        <w:rPr>
          <w:rFonts w:eastAsia="Calibri"/>
          <w:u w:val="thick"/>
        </w:rPr>
        <w:t>«Правильное внимание»</w:t>
      </w:r>
      <w:r w:rsidRPr="00A425F7">
        <w:rPr>
          <w:rFonts w:eastAsia="Calibri"/>
        </w:rPr>
        <w:t xml:space="preserve"> 8. </w:t>
      </w:r>
      <w:r w:rsidRPr="00A425F7">
        <w:rPr>
          <w:rFonts w:eastAsia="Calibri"/>
          <w:u w:val="thick"/>
        </w:rPr>
        <w:t>«Правильное сосредоточение».</w:t>
      </w:r>
    </w:p>
    <w:p w:rsidR="00BC55E7" w:rsidRDefault="00BC55E7" w:rsidP="00BC55E7">
      <w:pPr>
        <w:jc w:val="both"/>
        <w:rPr>
          <w:rFonts w:eastAsia="Calibri"/>
          <w:b/>
        </w:rPr>
      </w:pPr>
    </w:p>
    <w:p w:rsidR="00BC55E7" w:rsidRPr="00D23B19" w:rsidRDefault="00BC55E7" w:rsidP="00BC55E7">
      <w:pPr>
        <w:jc w:val="both"/>
      </w:pPr>
      <w:r w:rsidRPr="00D23B19">
        <w:rPr>
          <w:rFonts w:eastAsia="Calibri"/>
        </w:rPr>
        <w:t xml:space="preserve">4. </w:t>
      </w:r>
      <w:r w:rsidRPr="00D23B19">
        <w:t>Вероучение ислама изложено в Коране. Перечисли пять основных догматов:</w:t>
      </w:r>
    </w:p>
    <w:p w:rsidR="00BC55E7" w:rsidRDefault="00BC55E7" w:rsidP="00BC55E7">
      <w:pPr>
        <w:jc w:val="both"/>
      </w:pPr>
      <w:r>
        <w:t>1._____________________________________________________________________________________</w:t>
      </w:r>
    </w:p>
    <w:p w:rsidR="00BC55E7" w:rsidRDefault="00BC55E7" w:rsidP="00BC55E7">
      <w:pPr>
        <w:jc w:val="both"/>
      </w:pPr>
      <w:r>
        <w:t>2._____________________________________________________________________________________</w:t>
      </w:r>
    </w:p>
    <w:p w:rsidR="00BC55E7" w:rsidRDefault="00BC55E7" w:rsidP="00BC55E7">
      <w:pPr>
        <w:jc w:val="both"/>
      </w:pPr>
      <w:r>
        <w:t>3._____________________________________________________________________________________</w:t>
      </w:r>
    </w:p>
    <w:p w:rsidR="00BC55E7" w:rsidRDefault="00BC55E7" w:rsidP="00BC55E7">
      <w:pPr>
        <w:jc w:val="both"/>
      </w:pPr>
      <w:r>
        <w:t>4._____________________________________________________________________________________</w:t>
      </w:r>
    </w:p>
    <w:p w:rsidR="00BC55E7" w:rsidRDefault="00BC55E7" w:rsidP="00BC55E7">
      <w:pPr>
        <w:jc w:val="both"/>
      </w:pPr>
      <w:r>
        <w:t>5______________________________________________________________________________________</w:t>
      </w:r>
    </w:p>
    <w:p w:rsidR="00BC55E7" w:rsidRPr="00D23B19" w:rsidRDefault="00BC55E7" w:rsidP="00BC55E7">
      <w:pPr>
        <w:jc w:val="both"/>
      </w:pPr>
    </w:p>
    <w:p w:rsidR="00BC55E7" w:rsidRPr="00D23B19" w:rsidRDefault="00BC55E7" w:rsidP="00BC55E7">
      <w:pPr>
        <w:jc w:val="both"/>
      </w:pPr>
      <w:r w:rsidRPr="00D23B19">
        <w:t>5.Объясните понятия:</w:t>
      </w:r>
    </w:p>
    <w:p w:rsidR="00BC55E7" w:rsidRDefault="00BC55E7" w:rsidP="00BC55E7">
      <w:pPr>
        <w:jc w:val="both"/>
      </w:pPr>
      <w:r>
        <w:t>Талмуд________________________________________________________________________________</w:t>
      </w:r>
    </w:p>
    <w:p w:rsidR="00BC55E7" w:rsidRDefault="00BC55E7" w:rsidP="00BC55E7">
      <w:pPr>
        <w:jc w:val="both"/>
      </w:pPr>
      <w:r>
        <w:t>Стена плача____________________________________________________________________________</w:t>
      </w:r>
    </w:p>
    <w:p w:rsidR="00BC55E7" w:rsidRDefault="00BC55E7" w:rsidP="00BC55E7">
      <w:pPr>
        <w:jc w:val="both"/>
      </w:pPr>
      <w:r>
        <w:t>Кошерность____________________________________________________________________________</w:t>
      </w:r>
    </w:p>
    <w:p w:rsidR="00BC55E7" w:rsidRDefault="00BC55E7" w:rsidP="00BC55E7">
      <w:pPr>
        <w:jc w:val="both"/>
      </w:pPr>
      <w:r>
        <w:lastRenderedPageBreak/>
        <w:t>Холокост______________________________________________________________________________</w:t>
      </w:r>
    </w:p>
    <w:p w:rsidR="00BC55E7" w:rsidRDefault="00BC55E7" w:rsidP="00BC55E7">
      <w:pPr>
        <w:jc w:val="both"/>
      </w:pPr>
      <w:r>
        <w:t>Кагал_________________________________________________________________________________</w:t>
      </w:r>
    </w:p>
    <w:p w:rsidR="00BC55E7" w:rsidRPr="00D23B19" w:rsidRDefault="00BC55E7" w:rsidP="00BC55E7">
      <w:pPr>
        <w:jc w:val="both"/>
        <w:rPr>
          <w:b/>
        </w:rPr>
      </w:pPr>
    </w:p>
    <w:p w:rsidR="00BC55E7" w:rsidRPr="00D23B19" w:rsidRDefault="00BC55E7" w:rsidP="00BC55E7">
      <w:pPr>
        <w:jc w:val="both"/>
        <w:rPr>
          <w:b/>
        </w:rPr>
      </w:pPr>
      <w:r w:rsidRPr="00D23B19">
        <w:rPr>
          <w:b/>
        </w:rPr>
        <w:t xml:space="preserve">6. Назовите традиции и обычаи: </w:t>
      </w:r>
    </w:p>
    <w:p w:rsidR="00BC55E7" w:rsidRDefault="00BC55E7" w:rsidP="00BC55E7">
      <w:pPr>
        <w:jc w:val="both"/>
      </w:pPr>
      <w:r>
        <w:t>В православной семье</w:t>
      </w: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  <w:r>
        <w:t>В иудейской семье</w:t>
      </w: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  <w:r>
        <w:t>В мусульманской семье</w:t>
      </w: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  <w:r>
        <w:t>В буддистской семье</w:t>
      </w: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</w:p>
    <w:p w:rsidR="00BC55E7" w:rsidRDefault="00BC55E7" w:rsidP="00BC55E7">
      <w:pPr>
        <w:jc w:val="both"/>
      </w:pPr>
      <w:r>
        <w:t xml:space="preserve">7. Религия регулирует жизнь верующих. О чём говорится в Нагорной проповеди Христа? </w:t>
      </w:r>
    </w:p>
    <w:p w:rsidR="00BC55E7" w:rsidRPr="00BC55E7" w:rsidRDefault="00BC55E7" w:rsidP="00BC55E7">
      <w:pPr>
        <w:jc w:val="both"/>
        <w:rPr>
          <w:b/>
        </w:rPr>
      </w:pPr>
    </w:p>
    <w:p w:rsidR="00BC55E7" w:rsidRDefault="00BC55E7" w:rsidP="00BC55E7">
      <w:pPr>
        <w:jc w:val="both"/>
        <w:rPr>
          <w:b/>
        </w:rPr>
      </w:pPr>
      <w:r w:rsidRPr="00BC55E7">
        <w:rPr>
          <w:b/>
        </w:rPr>
        <w:t>8. Перечисли ДЕСЯТЬ ЗАПОВЕДЕЙ ХРИСТА</w:t>
      </w:r>
    </w:p>
    <w:p w:rsidR="00D23B19" w:rsidRDefault="00D23B19" w:rsidP="00BC55E7">
      <w:pPr>
        <w:jc w:val="both"/>
        <w:rPr>
          <w:b/>
        </w:rPr>
      </w:pPr>
    </w:p>
    <w:p w:rsidR="00D23B19" w:rsidRDefault="00D23B19" w:rsidP="00BC55E7">
      <w:pPr>
        <w:jc w:val="both"/>
        <w:rPr>
          <w:b/>
        </w:rPr>
      </w:pPr>
    </w:p>
    <w:p w:rsidR="00D23B19" w:rsidRPr="00D23B19" w:rsidRDefault="00D23B19" w:rsidP="00D23B19">
      <w:pPr>
        <w:spacing w:after="240"/>
        <w:jc w:val="center"/>
        <w:rPr>
          <w:rFonts w:eastAsia="Times New Roman"/>
        </w:rPr>
      </w:pPr>
      <w:r w:rsidRPr="00D23B19">
        <w:rPr>
          <w:rFonts w:eastAsia="Times New Roman"/>
          <w:b/>
          <w:bCs/>
        </w:rPr>
        <w:lastRenderedPageBreak/>
        <w:t>КОНТРОЛЬ И КРИТЕРИИ ОЦЕНИВАНИЯ УЧАЩИХСЯ</w:t>
      </w:r>
      <w:r>
        <w:rPr>
          <w:rFonts w:eastAsia="Times New Roman"/>
          <w:b/>
          <w:bCs/>
        </w:rPr>
        <w:t>-ОДНКНР (5 класс)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Содержательный контроль и оценка знаний  предусматривает выявление индивидуальной динамики качества усвоения курса ОДКНР учеником и не допускает сравнения его с другими детьми.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 Для отслеживания уровня усвоения знаний и умений используются:</w:t>
      </w:r>
    </w:p>
    <w:p w:rsidR="00D23B19" w:rsidRPr="00D23B19" w:rsidRDefault="00D23B19" w:rsidP="00D7779A">
      <w:pPr>
        <w:numPr>
          <w:ilvl w:val="0"/>
          <w:numId w:val="3"/>
        </w:numPr>
        <w:spacing w:line="276" w:lineRule="auto"/>
        <w:rPr>
          <w:rFonts w:eastAsia="Times New Roman"/>
        </w:rPr>
      </w:pPr>
      <w:r w:rsidRPr="00D23B19">
        <w:rPr>
          <w:rFonts w:eastAsia="Times New Roman"/>
        </w:rPr>
        <w:t>стартовые и итоговые проверочные работы;</w:t>
      </w:r>
    </w:p>
    <w:p w:rsidR="00D23B19" w:rsidRPr="00D23B19" w:rsidRDefault="00D23B19" w:rsidP="00D7779A">
      <w:pPr>
        <w:numPr>
          <w:ilvl w:val="0"/>
          <w:numId w:val="3"/>
        </w:numPr>
        <w:spacing w:line="276" w:lineRule="auto"/>
        <w:rPr>
          <w:rFonts w:eastAsia="Times New Roman"/>
        </w:rPr>
      </w:pPr>
      <w:r w:rsidRPr="00D23B19">
        <w:rPr>
          <w:rFonts w:eastAsia="Times New Roman"/>
        </w:rPr>
        <w:t>тестовые диагностические работы;</w:t>
      </w:r>
    </w:p>
    <w:p w:rsidR="00D23B19" w:rsidRPr="00D23B19" w:rsidRDefault="00D23B19" w:rsidP="00D7779A">
      <w:pPr>
        <w:numPr>
          <w:ilvl w:val="0"/>
          <w:numId w:val="3"/>
        </w:numPr>
        <w:spacing w:line="276" w:lineRule="auto"/>
        <w:rPr>
          <w:rFonts w:eastAsia="Times New Roman"/>
        </w:rPr>
      </w:pPr>
      <w:r w:rsidRPr="00D23B19">
        <w:rPr>
          <w:rFonts w:eastAsia="Times New Roman"/>
        </w:rPr>
        <w:t>текущие проверочные работы;</w:t>
      </w:r>
    </w:p>
    <w:p w:rsidR="00D23B19" w:rsidRDefault="00D23B19" w:rsidP="00D7779A">
      <w:pPr>
        <w:numPr>
          <w:ilvl w:val="0"/>
          <w:numId w:val="3"/>
        </w:numPr>
        <w:spacing w:line="276" w:lineRule="auto"/>
        <w:rPr>
          <w:rFonts w:eastAsia="Times New Roman"/>
        </w:rPr>
      </w:pPr>
      <w:r w:rsidRPr="00D23B19">
        <w:rPr>
          <w:rFonts w:eastAsia="Times New Roman"/>
        </w:rPr>
        <w:t>«портфель» ученика.</w:t>
      </w:r>
    </w:p>
    <w:p w:rsidR="00D7779A" w:rsidRPr="00D7779A" w:rsidRDefault="00D7779A" w:rsidP="00D7779A">
      <w:pPr>
        <w:spacing w:line="276" w:lineRule="auto"/>
        <w:ind w:left="720"/>
        <w:rPr>
          <w:rFonts w:eastAsia="Times New Roman"/>
        </w:rPr>
      </w:pP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Стартовая работа (проводится в начале сентября) позволяет определить уровень знаний, необходимый для обучения.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Тестовая диагностическая работа («на входе» и «выходе») включает в себя задания, направленные на проверку действий, которым необходимо овладеть учащимся в рамках данной учебной задачи.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 xml:space="preserve"> Тематическая проверочная работа проводится по ранее изученной </w:t>
      </w:r>
      <w:proofErr w:type="gramStart"/>
      <w:r w:rsidRPr="00D23B19">
        <w:rPr>
          <w:rFonts w:eastAsia="Times New Roman"/>
        </w:rPr>
        <w:t>теме</w:t>
      </w:r>
      <w:proofErr w:type="gramEnd"/>
      <w:r w:rsidRPr="00D23B19">
        <w:rPr>
          <w:rFonts w:eastAsia="Times New Roman"/>
        </w:rPr>
        <w:t xml:space="preserve"> в ходе изучения следующей на этапе решения частных задач.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Итоговая проверочная работа (проводится в мае) включает защиту проекта по основным темам учебного периода.</w:t>
      </w:r>
    </w:p>
    <w:p w:rsid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Система оценивания курса содержит диагностику теоретических знаний и диагностику личностных изменений учащихся.</w:t>
      </w:r>
    </w:p>
    <w:p w:rsidR="00D7779A" w:rsidRPr="00D23B19" w:rsidRDefault="00D7779A" w:rsidP="00D7779A">
      <w:pPr>
        <w:rPr>
          <w:rFonts w:eastAsia="Times New Roman"/>
        </w:rPr>
      </w:pP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</w:t>
      </w:r>
      <w:r w:rsidRPr="00D23B19">
        <w:rPr>
          <w:rFonts w:eastAsia="Times New Roman"/>
          <w:b/>
          <w:bCs/>
        </w:rPr>
        <w:t>Для диагностики теоретических знаний разрабатываются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</w:t>
      </w:r>
      <w:r w:rsidRPr="00D23B19">
        <w:rPr>
          <w:rFonts w:eastAsia="Times New Roman"/>
          <w:b/>
          <w:bCs/>
          <w:i/>
          <w:iCs/>
        </w:rPr>
        <w:t>поурочные тесты</w:t>
      </w:r>
      <w:r w:rsidRPr="00D23B19">
        <w:rPr>
          <w:rFonts w:eastAsia="Times New Roman"/>
        </w:rPr>
        <w:t> на бумажных носителях и анкеты,  результат в которых оценивается словами «молодец», «хорошо», «отлично»;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тестовые задания</w:t>
      </w:r>
      <w:r w:rsidRPr="00D23B19">
        <w:rPr>
          <w:rFonts w:eastAsia="Times New Roman"/>
          <w:b/>
          <w:bCs/>
        </w:rPr>
        <w:t> </w:t>
      </w:r>
      <w:r w:rsidRPr="00D23B19">
        <w:rPr>
          <w:rFonts w:eastAsia="Times New Roman"/>
        </w:rPr>
        <w:t>предлагаются всех видов тестов: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- множественный выбор (с единственным правильным ответом и с несколькими правильными ответами);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- заполни пропуски;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 xml:space="preserve">- </w:t>
      </w:r>
      <w:proofErr w:type="gramStart"/>
      <w:r w:rsidRPr="00D23B19">
        <w:rPr>
          <w:rFonts w:eastAsia="Times New Roman"/>
        </w:rPr>
        <w:t>верно</w:t>
      </w:r>
      <w:proofErr w:type="gramEnd"/>
      <w:r w:rsidRPr="00D23B19">
        <w:rPr>
          <w:rFonts w:eastAsia="Times New Roman"/>
        </w:rPr>
        <w:t>/неверно;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- соотнеси;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- краткий ответ.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  <w:b/>
          <w:bCs/>
          <w:i/>
          <w:iCs/>
        </w:rPr>
        <w:t>контрольные тесты</w:t>
      </w:r>
      <w:r w:rsidRPr="00D23B19">
        <w:rPr>
          <w:rFonts w:eastAsia="Times New Roman"/>
        </w:rPr>
        <w:t> не содержат слайдов-подсказок, после выполнения теста ученик видит, насколько хорошо он усвоил тему, кроме того, он имеет возможность просмотреть все задания  и проанализировать свои ошибки.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Все тесты соответствуют стандартному формату тестов, поэтому кроме своей основной функции – контроля полученных знаний, информационной, их можно использовать как тренажер для закрепления изученного материала.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  <w:b/>
          <w:bCs/>
        </w:rPr>
        <w:t>Для диагностики личностных изменений учащихся</w:t>
      </w:r>
      <w:r w:rsidRPr="00D23B19">
        <w:rPr>
          <w:rFonts w:eastAsia="Times New Roman"/>
        </w:rPr>
        <w:t> реализуется мониторинг духовно-нравственного развития и воспитания младших школьников, ведётся </w:t>
      </w:r>
      <w:r w:rsidRPr="00D23B19">
        <w:rPr>
          <w:rFonts w:eastAsia="Times New Roman"/>
          <w:b/>
          <w:bCs/>
          <w:i/>
          <w:iCs/>
        </w:rPr>
        <w:t>Портфолио ученика.</w:t>
      </w:r>
      <w:r w:rsidRPr="00D23B19">
        <w:rPr>
          <w:rFonts w:eastAsia="Times New Roman"/>
        </w:rPr>
        <w:t> 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  <w:i/>
          <w:iCs/>
        </w:rPr>
        <w:t>Портфолио ученика</w:t>
      </w:r>
      <w:r w:rsidRPr="00D23B19">
        <w:rPr>
          <w:rFonts w:eastAsia="Times New Roman"/>
        </w:rPr>
        <w:t xml:space="preserve"> представляет собой подборку личных работ ученика по предмету, в которые могут входить творческие работы, отражающие его интерес по той или иной теме, лучшие работы, отражающие динамику ученика, самостоятельно найденные информационно-справочные материалы из дополнительных источников, доклады, сообщения, проектные работы и пр. В портфолио </w:t>
      </w:r>
      <w:r w:rsidRPr="00D23B19">
        <w:rPr>
          <w:rFonts w:eastAsia="Times New Roman"/>
        </w:rPr>
        <w:lastRenderedPageBreak/>
        <w:t>учеником должны быть размещены не менее двух третей   творческих домашних заданий, выполнение которых фиксируется в специальной таблице.</w:t>
      </w:r>
    </w:p>
    <w:p w:rsid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Динамика результативности усвоения курса  учащимися фиксируется учителем.</w:t>
      </w:r>
    </w:p>
    <w:p w:rsidR="00D7779A" w:rsidRPr="00D23B19" w:rsidRDefault="00D7779A" w:rsidP="00D7779A">
      <w:pPr>
        <w:rPr>
          <w:rFonts w:eastAsia="Times New Roman"/>
        </w:rPr>
      </w:pP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  <w:b/>
          <w:bCs/>
        </w:rPr>
        <w:t>Отметки не выставляются.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Результаты обучения фиксируются в специально разработанных технологических картах (Лист достижений ученика), составленных согласно программам по каждому предмету.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Качество усвоения знаний и умений оценивается следующими видами оценочных суждений: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        «+» - понимает, применяет (сформированы умения и навыки);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        «/» - различает, запоминает, не всегда воспроизводит;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         «-» - не различает, не запоминает, не воспроизводит.</w:t>
      </w:r>
    </w:p>
    <w:p w:rsid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Кроме того в портфолио ученика ведется специальная таблица учета выполнения творческих домашних заданий, оценивание которых осуществляется с использований клише «молодец», «хорошо», «отлично»;</w:t>
      </w:r>
    </w:p>
    <w:p w:rsidR="00D7779A" w:rsidRPr="00D23B19" w:rsidRDefault="00D7779A" w:rsidP="00D7779A">
      <w:pPr>
        <w:rPr>
          <w:rFonts w:eastAsia="Times New Roman"/>
        </w:rPr>
      </w:pP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  <w:b/>
          <w:bCs/>
        </w:rPr>
        <w:t xml:space="preserve">Особенности оценки </w:t>
      </w:r>
      <w:proofErr w:type="gramStart"/>
      <w:r w:rsidRPr="00D23B19">
        <w:rPr>
          <w:rFonts w:eastAsia="Times New Roman"/>
          <w:b/>
          <w:bCs/>
        </w:rPr>
        <w:t>индивидуального проекта</w:t>
      </w:r>
      <w:proofErr w:type="gramEnd"/>
      <w:r w:rsidRPr="00D23B19">
        <w:rPr>
          <w:rFonts w:eastAsia="Times New Roman"/>
          <w:b/>
          <w:bCs/>
        </w:rPr>
        <w:t>:</w:t>
      </w:r>
    </w:p>
    <w:p w:rsidR="00D23B19" w:rsidRDefault="00D23B19" w:rsidP="00D7779A">
      <w:pPr>
        <w:rPr>
          <w:rFonts w:eastAsia="Times New Roman"/>
        </w:rPr>
      </w:pPr>
      <w:proofErr w:type="gramStart"/>
      <w:r w:rsidRPr="00D23B19">
        <w:rPr>
          <w:rFonts w:eastAsia="Times New Roman"/>
        </w:rPr>
        <w:t>Индивидуальный итоговой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художественно-творческую, иную).</w:t>
      </w:r>
      <w:proofErr w:type="gramEnd"/>
    </w:p>
    <w:p w:rsidR="00D7779A" w:rsidRPr="00D23B19" w:rsidRDefault="00D7779A" w:rsidP="00D7779A">
      <w:pPr>
        <w:rPr>
          <w:rFonts w:eastAsia="Times New Roman"/>
        </w:rPr>
      </w:pPr>
    </w:p>
    <w:p w:rsidR="00D23B19" w:rsidRPr="00D23B19" w:rsidRDefault="00D23B19" w:rsidP="00D23B19">
      <w:pPr>
        <w:spacing w:after="240"/>
        <w:rPr>
          <w:rFonts w:eastAsia="Times New Roman"/>
        </w:rPr>
      </w:pPr>
      <w:r w:rsidRPr="00D23B19">
        <w:rPr>
          <w:rFonts w:eastAsia="Times New Roman"/>
          <w:b/>
          <w:bCs/>
        </w:rPr>
        <w:t>Требования к организации проектной деятельности </w:t>
      </w:r>
      <w:r w:rsidRPr="00D23B19">
        <w:rPr>
          <w:rFonts w:eastAsia="Times New Roman"/>
        </w:rPr>
        <w:t>должны включать положения о том, что обучающиеся сами выбирают как тему проекта, так и руководителя проекта, тема проекта должна быть утверждена (уровень утверждения определяет образовательное учреждение; план реализации проекта разрабатывается учащимся совместно с руководителем проекта).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В разделе о </w:t>
      </w:r>
      <w:r w:rsidRPr="00D23B19">
        <w:rPr>
          <w:rFonts w:eastAsia="Times New Roman"/>
          <w:b/>
          <w:bCs/>
        </w:rPr>
        <w:t>требованиях к содержанию и направленности проекта </w:t>
      </w:r>
      <w:r w:rsidRPr="00D23B19">
        <w:rPr>
          <w:rFonts w:eastAsia="Times New Roman"/>
        </w:rPr>
        <w:t>обязательным является указание на то, что результат проектной деятельности должен иметь практическую направленность. В этом разделе описываются также: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а) возможные типы работ и формы их представления</w:t>
      </w:r>
    </w:p>
    <w:p w:rsid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>б) состав материалов, которые должны быть подготовлены по завершении проекта для его защиты.</w:t>
      </w:r>
    </w:p>
    <w:p w:rsidR="00D7779A" w:rsidRPr="00D23B19" w:rsidRDefault="00D7779A" w:rsidP="00D7779A">
      <w:pPr>
        <w:rPr>
          <w:rFonts w:eastAsia="Times New Roman"/>
        </w:rPr>
      </w:pP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  <w:b/>
          <w:bCs/>
        </w:rPr>
        <w:t>Критерии оценки проектной работы</w:t>
      </w:r>
      <w:r w:rsidRPr="00D23B19">
        <w:rPr>
          <w:rFonts w:eastAsia="Times New Roman"/>
        </w:rPr>
        <w:t>:</w:t>
      </w:r>
    </w:p>
    <w:p w:rsidR="00D23B19" w:rsidRP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  <w:b/>
          <w:bCs/>
        </w:rPr>
        <w:t>1.</w:t>
      </w:r>
      <w:r w:rsidRPr="00D23B19">
        <w:rPr>
          <w:rFonts w:eastAsia="Times New Roman"/>
        </w:rPr>
        <w:t> </w:t>
      </w:r>
      <w:r w:rsidRPr="00D23B19">
        <w:rPr>
          <w:rFonts w:eastAsia="Times New Roman"/>
          <w:b/>
          <w:bCs/>
        </w:rPr>
        <w:t>Способность к самостоятельному приобретению знаний и решению проблем (</w:t>
      </w:r>
      <w:proofErr w:type="spellStart"/>
      <w:r w:rsidRPr="00D23B19">
        <w:rPr>
          <w:rFonts w:eastAsia="Times New Roman"/>
          <w:b/>
          <w:bCs/>
        </w:rPr>
        <w:t>сформированность</w:t>
      </w:r>
      <w:proofErr w:type="spellEnd"/>
      <w:r w:rsidRPr="00D23B19">
        <w:rPr>
          <w:rFonts w:eastAsia="Times New Roman"/>
          <w:b/>
          <w:bCs/>
        </w:rPr>
        <w:t xml:space="preserve"> познавательных действий)</w:t>
      </w:r>
      <w:r w:rsidRPr="00D23B19">
        <w:rPr>
          <w:rFonts w:eastAsia="Times New Roman"/>
        </w:rPr>
        <w:t>,</w:t>
      </w:r>
    </w:p>
    <w:p w:rsidR="00D23B19" w:rsidRDefault="00D23B19" w:rsidP="00D7779A">
      <w:pPr>
        <w:rPr>
          <w:rFonts w:eastAsia="Times New Roman"/>
        </w:rPr>
      </w:pPr>
      <w:r w:rsidRPr="00D23B19">
        <w:rPr>
          <w:rFonts w:eastAsia="Times New Roman"/>
        </w:rPr>
        <w:t xml:space="preserve">(умение </w:t>
      </w:r>
      <w:proofErr w:type="gramStart"/>
      <w:r w:rsidRPr="00D23B19">
        <w:rPr>
          <w:rFonts w:eastAsia="Times New Roman"/>
        </w:rPr>
        <w:t>поставить проблему</w:t>
      </w:r>
      <w:proofErr w:type="gramEnd"/>
      <w:r w:rsidRPr="00D23B19">
        <w:rPr>
          <w:rFonts w:eastAsia="Times New Roman"/>
        </w:rPr>
        <w:t xml:space="preserve"> и выбрать адекватные способы её решения, поиск и обработка информации, формулировка выводов, их обоснование создание модели, прогноза, модели, макета, объекта, творческого решения).</w:t>
      </w:r>
    </w:p>
    <w:p w:rsidR="00D7779A" w:rsidRPr="00D23B19" w:rsidRDefault="00D7779A" w:rsidP="00D7779A">
      <w:pPr>
        <w:rPr>
          <w:rFonts w:eastAsia="Times New Roman"/>
        </w:rPr>
      </w:pPr>
    </w:p>
    <w:p w:rsidR="00D23B19" w:rsidRPr="00D23B19" w:rsidRDefault="00D23B19" w:rsidP="00D23B19">
      <w:pPr>
        <w:spacing w:after="240"/>
        <w:rPr>
          <w:rFonts w:eastAsia="Times New Roman"/>
        </w:rPr>
      </w:pPr>
      <w:r w:rsidRPr="00D23B19">
        <w:rPr>
          <w:rFonts w:eastAsia="Times New Roman"/>
          <w:b/>
          <w:bCs/>
        </w:rPr>
        <w:lastRenderedPageBreak/>
        <w:t>2.</w:t>
      </w:r>
      <w:r w:rsidRPr="00D23B19">
        <w:rPr>
          <w:rFonts w:eastAsia="Times New Roman"/>
        </w:rPr>
        <w:t> </w:t>
      </w:r>
      <w:proofErr w:type="spellStart"/>
      <w:r w:rsidRPr="00D23B19">
        <w:rPr>
          <w:rFonts w:eastAsia="Times New Roman"/>
          <w:b/>
          <w:bCs/>
        </w:rPr>
        <w:t>Сформированность</w:t>
      </w:r>
      <w:proofErr w:type="spellEnd"/>
      <w:r w:rsidRPr="00D23B19">
        <w:rPr>
          <w:rFonts w:eastAsia="Times New Roman"/>
          <w:b/>
          <w:bCs/>
        </w:rPr>
        <w:t xml:space="preserve"> предметных знаний и способов действий </w:t>
      </w:r>
      <w:r w:rsidRPr="00D23B19">
        <w:rPr>
          <w:rFonts w:eastAsia="Times New Roman"/>
        </w:rPr>
        <w:t>(умение раскрыть содержание работы, грамотно и обоснованно в соответствии с рассматриваемой проблемой/темой использовать имеющиеся знания и способы действий).</w:t>
      </w:r>
    </w:p>
    <w:p w:rsidR="00D23B19" w:rsidRPr="00D23B19" w:rsidRDefault="00D23B19" w:rsidP="00D23B19">
      <w:pPr>
        <w:spacing w:after="240"/>
        <w:rPr>
          <w:rFonts w:eastAsia="Times New Roman"/>
        </w:rPr>
      </w:pPr>
      <w:r w:rsidRPr="00D23B19">
        <w:rPr>
          <w:rFonts w:eastAsia="Times New Roman"/>
          <w:b/>
          <w:bCs/>
        </w:rPr>
        <w:t>3.</w:t>
      </w:r>
      <w:r w:rsidRPr="00D23B19">
        <w:rPr>
          <w:rFonts w:eastAsia="Times New Roman"/>
        </w:rPr>
        <w:t> </w:t>
      </w:r>
      <w:proofErr w:type="spellStart"/>
      <w:r w:rsidRPr="00D23B19">
        <w:rPr>
          <w:rFonts w:eastAsia="Times New Roman"/>
          <w:b/>
          <w:bCs/>
        </w:rPr>
        <w:t>Сформированность</w:t>
      </w:r>
      <w:proofErr w:type="spellEnd"/>
      <w:r w:rsidRPr="00D23B19">
        <w:rPr>
          <w:rFonts w:eastAsia="Times New Roman"/>
          <w:b/>
          <w:bCs/>
        </w:rPr>
        <w:t xml:space="preserve"> регулятивных действий </w:t>
      </w:r>
      <w:r w:rsidRPr="00D23B19">
        <w:rPr>
          <w:rFonts w:eastAsia="Times New Roman"/>
        </w:rPr>
        <w:t>(умение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стратегий).</w:t>
      </w:r>
    </w:p>
    <w:p w:rsidR="00BC55E7" w:rsidRDefault="00D23B19" w:rsidP="00D23B19">
      <w:pPr>
        <w:spacing w:after="240"/>
        <w:rPr>
          <w:rFonts w:eastAsia="Times New Roman"/>
        </w:rPr>
      </w:pPr>
      <w:r w:rsidRPr="00D23B19">
        <w:rPr>
          <w:rFonts w:eastAsia="Times New Roman"/>
          <w:b/>
          <w:bCs/>
        </w:rPr>
        <w:t>4.</w:t>
      </w:r>
      <w:r w:rsidRPr="00D23B19">
        <w:rPr>
          <w:rFonts w:eastAsia="Times New Roman"/>
        </w:rPr>
        <w:t> </w:t>
      </w:r>
      <w:proofErr w:type="spellStart"/>
      <w:r w:rsidRPr="00D23B19">
        <w:rPr>
          <w:rFonts w:eastAsia="Times New Roman"/>
          <w:b/>
          <w:bCs/>
        </w:rPr>
        <w:t>Сформированность</w:t>
      </w:r>
      <w:proofErr w:type="spellEnd"/>
      <w:r w:rsidRPr="00D23B19">
        <w:rPr>
          <w:rFonts w:eastAsia="Times New Roman"/>
          <w:b/>
          <w:bCs/>
        </w:rPr>
        <w:t xml:space="preserve"> коммуникативных действий </w:t>
      </w:r>
      <w:r w:rsidRPr="00D23B19">
        <w:rPr>
          <w:rFonts w:eastAsia="Times New Roman"/>
        </w:rPr>
        <w:t>(умение ясно изложить и оформить выполненную работу, представить её результаты, аргументированно ответить на вопросы).</w:t>
      </w:r>
    </w:p>
    <w:p w:rsidR="00D7779A" w:rsidRPr="00D7779A" w:rsidRDefault="00D7779A" w:rsidP="00D7779A">
      <w:pPr>
        <w:suppressAutoHyphens/>
        <w:jc w:val="center"/>
        <w:rPr>
          <w:rFonts w:eastAsia="Calibri" w:cs="Calibri"/>
          <w:b/>
          <w:color w:val="auto"/>
          <w:lang w:eastAsia="ar-SA"/>
        </w:rPr>
      </w:pPr>
      <w:r w:rsidRPr="00D7779A">
        <w:rPr>
          <w:rFonts w:eastAsia="Calibri" w:cs="Calibri"/>
          <w:b/>
          <w:color w:val="auto"/>
          <w:lang w:eastAsia="ar-SA"/>
        </w:rPr>
        <w:t>Критерии оценивания тестирования</w:t>
      </w:r>
      <w:proofErr w:type="gramStart"/>
      <w:r w:rsidRPr="00D7779A">
        <w:rPr>
          <w:rFonts w:eastAsia="Calibri" w:cs="Calibri"/>
          <w:b/>
          <w:color w:val="auto"/>
          <w:lang w:eastAsia="ar-SA"/>
        </w:rPr>
        <w:t xml:space="preserve"> :</w:t>
      </w:r>
      <w:proofErr w:type="gramEnd"/>
    </w:p>
    <w:p w:rsidR="00D7779A" w:rsidRPr="00D7779A" w:rsidRDefault="00D7779A" w:rsidP="00D7779A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color w:val="auto"/>
          <w:lang w:val="tt-RU"/>
        </w:rPr>
      </w:pPr>
    </w:p>
    <w:p w:rsidR="00D7779A" w:rsidRPr="00D7779A" w:rsidRDefault="00D7779A" w:rsidP="00D7779A">
      <w:pPr>
        <w:jc w:val="both"/>
        <w:rPr>
          <w:rFonts w:eastAsia="Times New Roman"/>
          <w:lang w:val="tt-RU"/>
        </w:rPr>
      </w:pPr>
      <w:r w:rsidRPr="00D7779A">
        <w:rPr>
          <w:rFonts w:eastAsia="Calibri"/>
          <w:b/>
          <w:color w:val="auto"/>
          <w:lang w:val="tt-RU" w:eastAsia="en-US"/>
        </w:rPr>
        <w:t xml:space="preserve">       Высший уровень</w:t>
      </w:r>
      <w:r w:rsidRPr="00D7779A">
        <w:rPr>
          <w:rFonts w:eastAsia="Calibri"/>
          <w:color w:val="auto"/>
          <w:lang w:val="tt-RU" w:eastAsia="en-US"/>
        </w:rPr>
        <w:t>–</w:t>
      </w:r>
      <w:r w:rsidRPr="00D7779A">
        <w:rPr>
          <w:rFonts w:eastAsia="Calibri"/>
          <w:b/>
          <w:color w:val="auto"/>
          <w:lang w:val="tt-RU" w:eastAsia="en-US"/>
        </w:rPr>
        <w:t xml:space="preserve"> </w:t>
      </w:r>
      <w:r w:rsidRPr="00D7779A">
        <w:rPr>
          <w:rFonts w:eastAsia="Times New Roman"/>
          <w:lang w:val="tt-RU"/>
        </w:rPr>
        <w:t xml:space="preserve">90 – 100 % </w:t>
      </w:r>
      <w:r w:rsidRPr="00D7779A">
        <w:rPr>
          <w:rFonts w:eastAsia="Calibri" w:cs="Calibri"/>
          <w:color w:val="auto"/>
          <w:lang w:eastAsia="ar-SA"/>
        </w:rPr>
        <w:t>работы выполнено правильно</w:t>
      </w:r>
      <w:r w:rsidRPr="00D7779A">
        <w:rPr>
          <w:rFonts w:eastAsia="Times New Roman"/>
          <w:lang w:val="tt-RU"/>
        </w:rPr>
        <w:t>;</w:t>
      </w:r>
    </w:p>
    <w:p w:rsidR="00D7779A" w:rsidRPr="00D7779A" w:rsidRDefault="00D7779A" w:rsidP="00D7779A">
      <w:pPr>
        <w:jc w:val="both"/>
        <w:rPr>
          <w:rFonts w:eastAsia="Calibri"/>
          <w:color w:val="auto"/>
          <w:lang w:val="tt-RU" w:eastAsia="en-US"/>
        </w:rPr>
      </w:pPr>
      <w:r w:rsidRPr="00D7779A">
        <w:rPr>
          <w:rFonts w:eastAsia="Calibri"/>
          <w:b/>
          <w:color w:val="auto"/>
          <w:lang w:val="tt-RU" w:eastAsia="en-US"/>
        </w:rPr>
        <w:t xml:space="preserve">       Средний уровень</w:t>
      </w:r>
      <w:r w:rsidRPr="00D7779A">
        <w:rPr>
          <w:rFonts w:eastAsia="Calibri"/>
          <w:color w:val="auto"/>
          <w:lang w:val="tt-RU" w:eastAsia="en-US"/>
        </w:rPr>
        <w:t xml:space="preserve">– </w:t>
      </w:r>
      <w:r w:rsidRPr="00D7779A">
        <w:rPr>
          <w:rFonts w:eastAsia="Times New Roman"/>
          <w:lang w:val="tt-RU"/>
        </w:rPr>
        <w:t xml:space="preserve">50 – 89 % </w:t>
      </w:r>
      <w:r w:rsidRPr="00D7779A">
        <w:rPr>
          <w:rFonts w:eastAsia="Calibri" w:cs="Calibri"/>
          <w:color w:val="auto"/>
          <w:lang w:eastAsia="ar-SA"/>
        </w:rPr>
        <w:t>работы выполнено правильно</w:t>
      </w:r>
      <w:r w:rsidRPr="00D7779A">
        <w:rPr>
          <w:rFonts w:eastAsia="Times New Roman"/>
          <w:lang w:val="tt-RU"/>
        </w:rPr>
        <w:t>;</w:t>
      </w:r>
    </w:p>
    <w:p w:rsidR="00D7779A" w:rsidRPr="00D7779A" w:rsidRDefault="00D7779A" w:rsidP="00D7779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eastAsia="Times New Roman"/>
          <w:lang w:val="tt-RU"/>
        </w:rPr>
      </w:pPr>
      <w:r w:rsidRPr="00D7779A">
        <w:rPr>
          <w:rFonts w:eastAsia="Calibri"/>
          <w:color w:val="auto"/>
          <w:lang w:val="tt-RU" w:eastAsia="en-US"/>
        </w:rPr>
        <w:t xml:space="preserve">       </w:t>
      </w:r>
      <w:r w:rsidRPr="00D7779A">
        <w:rPr>
          <w:rFonts w:eastAsia="Calibri"/>
          <w:b/>
          <w:color w:val="auto"/>
          <w:lang w:val="tt-RU" w:eastAsia="en-US"/>
        </w:rPr>
        <w:t xml:space="preserve">Низкий уровень </w:t>
      </w:r>
      <w:r w:rsidRPr="00D7779A">
        <w:rPr>
          <w:rFonts w:eastAsia="Calibri"/>
          <w:color w:val="auto"/>
          <w:lang w:val="tt-RU" w:eastAsia="en-US"/>
        </w:rPr>
        <w:t xml:space="preserve">– менее </w:t>
      </w:r>
      <w:r w:rsidRPr="00D7779A">
        <w:rPr>
          <w:rFonts w:eastAsia="Times New Roman"/>
          <w:lang w:val="tt-RU"/>
        </w:rPr>
        <w:t>49 %</w:t>
      </w:r>
      <w:r w:rsidRPr="00D7779A">
        <w:rPr>
          <w:rFonts w:eastAsia="Calibri" w:cs="Calibri"/>
          <w:color w:val="auto"/>
          <w:lang w:eastAsia="ar-SA"/>
        </w:rPr>
        <w:t xml:space="preserve"> работы выполнено правильно</w:t>
      </w:r>
      <w:r w:rsidRPr="00D7779A">
        <w:rPr>
          <w:rFonts w:eastAsia="Times New Roman"/>
          <w:lang w:val="tt-RU"/>
        </w:rPr>
        <w:t xml:space="preserve"> .</w:t>
      </w:r>
    </w:p>
    <w:p w:rsidR="00D7779A" w:rsidRPr="00D7779A" w:rsidRDefault="00D7779A" w:rsidP="00D7779A">
      <w:pPr>
        <w:suppressAutoHyphens/>
        <w:ind w:left="851"/>
        <w:rPr>
          <w:rFonts w:eastAsia="Calibri" w:cs="Calibri"/>
          <w:b/>
          <w:color w:val="auto"/>
          <w:lang w:val="tt-RU" w:eastAsia="ar-SA"/>
        </w:rPr>
      </w:pPr>
    </w:p>
    <w:p w:rsidR="00D7779A" w:rsidRPr="00D7779A" w:rsidRDefault="00D7779A" w:rsidP="00D7779A">
      <w:pPr>
        <w:suppressAutoHyphens/>
        <w:spacing w:after="120"/>
        <w:ind w:left="283"/>
        <w:jc w:val="center"/>
        <w:rPr>
          <w:rFonts w:eastAsia="Calibri" w:cs="Calibri"/>
          <w:b/>
          <w:color w:val="auto"/>
          <w:szCs w:val="22"/>
          <w:lang w:eastAsia="ar-SA"/>
        </w:rPr>
      </w:pPr>
    </w:p>
    <w:p w:rsidR="00D7779A" w:rsidRPr="00D23B19" w:rsidRDefault="00D7779A" w:rsidP="00D23B19">
      <w:pPr>
        <w:spacing w:after="240"/>
        <w:rPr>
          <w:rFonts w:eastAsia="Times New Roman"/>
        </w:rPr>
      </w:pPr>
    </w:p>
    <w:sectPr w:rsidR="00D7779A" w:rsidRPr="00D23B19" w:rsidSect="00E10C8F">
      <w:footerReference w:type="default" r:id="rId9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5BE" w:rsidRDefault="002C65BE" w:rsidP="002F6B95">
      <w:r>
        <w:separator/>
      </w:r>
    </w:p>
  </w:endnote>
  <w:endnote w:type="continuationSeparator" w:id="0">
    <w:p w:rsidR="002C65BE" w:rsidRDefault="002C65BE" w:rsidP="002F6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Pragmatica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1122303"/>
      <w:docPartObj>
        <w:docPartGallery w:val="Page Numbers (Bottom of Page)"/>
        <w:docPartUnique/>
      </w:docPartObj>
    </w:sdtPr>
    <w:sdtEndPr/>
    <w:sdtContent>
      <w:p w:rsidR="001B571B" w:rsidRDefault="001B571B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1865">
          <w:rPr>
            <w:noProof/>
          </w:rPr>
          <w:t>1</w:t>
        </w:r>
        <w:r>
          <w:fldChar w:fldCharType="end"/>
        </w:r>
      </w:p>
    </w:sdtContent>
  </w:sdt>
  <w:p w:rsidR="001B571B" w:rsidRDefault="001B571B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5BE" w:rsidRDefault="002C65BE" w:rsidP="002F6B95">
      <w:r>
        <w:separator/>
      </w:r>
    </w:p>
  </w:footnote>
  <w:footnote w:type="continuationSeparator" w:id="0">
    <w:p w:rsidR="002C65BE" w:rsidRDefault="002C65BE" w:rsidP="002F6B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3531D"/>
    <w:multiLevelType w:val="hybridMultilevel"/>
    <w:tmpl w:val="BEC053BE"/>
    <w:lvl w:ilvl="0" w:tplc="23561D1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32F0A7C"/>
    <w:multiLevelType w:val="multilevel"/>
    <w:tmpl w:val="E7F2D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451061"/>
    <w:multiLevelType w:val="hybridMultilevel"/>
    <w:tmpl w:val="48647414"/>
    <w:lvl w:ilvl="0" w:tplc="F222C078">
      <w:start w:val="2"/>
      <w:numFmt w:val="decimal"/>
      <w:lvlText w:val="%1."/>
      <w:lvlJc w:val="left"/>
      <w:pPr>
        <w:ind w:left="108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4F3"/>
    <w:rsid w:val="0001602E"/>
    <w:rsid w:val="00053899"/>
    <w:rsid w:val="00057675"/>
    <w:rsid w:val="00063888"/>
    <w:rsid w:val="00077F27"/>
    <w:rsid w:val="000951E1"/>
    <w:rsid w:val="000E12B4"/>
    <w:rsid w:val="001919C7"/>
    <w:rsid w:val="001B571B"/>
    <w:rsid w:val="001C5CE0"/>
    <w:rsid w:val="001D5936"/>
    <w:rsid w:val="0023757F"/>
    <w:rsid w:val="0025124C"/>
    <w:rsid w:val="00270A31"/>
    <w:rsid w:val="00286856"/>
    <w:rsid w:val="002A7BA6"/>
    <w:rsid w:val="002C65BE"/>
    <w:rsid w:val="002D7268"/>
    <w:rsid w:val="002F6B95"/>
    <w:rsid w:val="00303B88"/>
    <w:rsid w:val="00321865"/>
    <w:rsid w:val="00395B0E"/>
    <w:rsid w:val="003D5ED6"/>
    <w:rsid w:val="00453D6C"/>
    <w:rsid w:val="0049093C"/>
    <w:rsid w:val="004A051C"/>
    <w:rsid w:val="004B30B3"/>
    <w:rsid w:val="004F0480"/>
    <w:rsid w:val="005774F3"/>
    <w:rsid w:val="00580675"/>
    <w:rsid w:val="005919EC"/>
    <w:rsid w:val="00617850"/>
    <w:rsid w:val="00683D07"/>
    <w:rsid w:val="006C4EB4"/>
    <w:rsid w:val="007223FF"/>
    <w:rsid w:val="007462AA"/>
    <w:rsid w:val="007E43EC"/>
    <w:rsid w:val="007F3AA3"/>
    <w:rsid w:val="0082680C"/>
    <w:rsid w:val="008364FD"/>
    <w:rsid w:val="0084460B"/>
    <w:rsid w:val="0089673B"/>
    <w:rsid w:val="008C7BB7"/>
    <w:rsid w:val="009B448F"/>
    <w:rsid w:val="00A3532E"/>
    <w:rsid w:val="00A82475"/>
    <w:rsid w:val="00AB05C4"/>
    <w:rsid w:val="00AE38D6"/>
    <w:rsid w:val="00B16B07"/>
    <w:rsid w:val="00B73F3F"/>
    <w:rsid w:val="00BA5D53"/>
    <w:rsid w:val="00BC55E7"/>
    <w:rsid w:val="00BE2507"/>
    <w:rsid w:val="00BE6486"/>
    <w:rsid w:val="00C7686B"/>
    <w:rsid w:val="00CB44EE"/>
    <w:rsid w:val="00CD3EE7"/>
    <w:rsid w:val="00CE2C8C"/>
    <w:rsid w:val="00D00362"/>
    <w:rsid w:val="00D23B19"/>
    <w:rsid w:val="00D7779A"/>
    <w:rsid w:val="00DA4943"/>
    <w:rsid w:val="00DC6B57"/>
    <w:rsid w:val="00DF3FFD"/>
    <w:rsid w:val="00E10C8F"/>
    <w:rsid w:val="00E370C7"/>
    <w:rsid w:val="00E93608"/>
    <w:rsid w:val="00EA5AD4"/>
    <w:rsid w:val="00EC7AAE"/>
    <w:rsid w:val="00EE4F56"/>
    <w:rsid w:val="00EF7884"/>
    <w:rsid w:val="00EF7C82"/>
    <w:rsid w:val="00F3248C"/>
    <w:rsid w:val="00F40CF6"/>
    <w:rsid w:val="00F5139A"/>
    <w:rsid w:val="00F5372D"/>
    <w:rsid w:val="00F549E8"/>
    <w:rsid w:val="00F9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9E8"/>
    <w:pPr>
      <w:spacing w:after="0" w:line="240" w:lineRule="auto"/>
    </w:pPr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549E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49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F549E8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Normal (Web)"/>
    <w:basedOn w:val="a"/>
    <w:rsid w:val="005774F3"/>
    <w:pPr>
      <w:suppressAutoHyphens/>
      <w:spacing w:before="280" w:after="280"/>
    </w:pPr>
    <w:rPr>
      <w:rFonts w:eastAsia="Times New Roman"/>
      <w:color w:val="auto"/>
      <w:lang w:eastAsia="ar-SA"/>
    </w:rPr>
  </w:style>
  <w:style w:type="table" w:styleId="a5">
    <w:name w:val="Table Grid"/>
    <w:basedOn w:val="a1"/>
    <w:uiPriority w:val="39"/>
    <w:rsid w:val="005774F3"/>
    <w:pPr>
      <w:spacing w:after="0" w:line="240" w:lineRule="auto"/>
    </w:pPr>
    <w:rPr>
      <w:rFonts w:eastAsia="Times New Roman"/>
      <w:color w:val="auto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Без интервала1"/>
    <w:rsid w:val="005774F3"/>
    <w:pPr>
      <w:suppressAutoHyphens/>
      <w:spacing w:after="0" w:line="240" w:lineRule="auto"/>
    </w:pPr>
    <w:rPr>
      <w:rFonts w:ascii="Calibri" w:eastAsia="Arial" w:hAnsi="Calibri" w:cs="Calibri"/>
      <w:color w:val="auto"/>
      <w:lang w:eastAsia="ar-SA"/>
    </w:rPr>
  </w:style>
  <w:style w:type="paragraph" w:customStyle="1" w:styleId="a6">
    <w:name w:val="Новый"/>
    <w:basedOn w:val="a"/>
    <w:rsid w:val="0025124C"/>
    <w:pPr>
      <w:spacing w:line="360" w:lineRule="auto"/>
      <w:ind w:firstLine="454"/>
      <w:jc w:val="both"/>
    </w:pPr>
    <w:rPr>
      <w:rFonts w:eastAsia="Times New Roman"/>
      <w:color w:val="auto"/>
      <w:sz w:val="28"/>
      <w:lang w:eastAsia="en-US" w:bidi="en-US"/>
    </w:rPr>
  </w:style>
  <w:style w:type="paragraph" w:customStyle="1" w:styleId="Abstract">
    <w:name w:val="Abstract"/>
    <w:basedOn w:val="a"/>
    <w:link w:val="Abstract0"/>
    <w:rsid w:val="0025124C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color w:val="auto"/>
      <w:sz w:val="28"/>
      <w:szCs w:val="28"/>
    </w:rPr>
  </w:style>
  <w:style w:type="character" w:customStyle="1" w:styleId="Abstract0">
    <w:name w:val="Abstract Знак"/>
    <w:basedOn w:val="a0"/>
    <w:link w:val="Abstract"/>
    <w:rsid w:val="0025124C"/>
    <w:rPr>
      <w:rFonts w:eastAsia="@Arial Unicode MS"/>
      <w:color w:val="auto"/>
      <w:sz w:val="28"/>
      <w:szCs w:val="28"/>
      <w:lang w:eastAsia="ru-RU"/>
    </w:rPr>
  </w:style>
  <w:style w:type="paragraph" w:customStyle="1" w:styleId="a7">
    <w:name w:val="[Без стиля]"/>
    <w:rsid w:val="0025124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NewtonC" w:eastAsia="Times New Roman" w:hAnsi="NewtonC" w:cs="NewtonC"/>
      <w:sz w:val="24"/>
      <w:szCs w:val="24"/>
      <w:lang w:eastAsia="ru-RU"/>
    </w:rPr>
  </w:style>
  <w:style w:type="character" w:styleId="a8">
    <w:name w:val="Hyperlink"/>
    <w:basedOn w:val="a0"/>
    <w:rsid w:val="0025124C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C7AA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7AAE"/>
    <w:rPr>
      <w:rFonts w:ascii="Tahom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49093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val="en-US" w:eastAsia="en-US"/>
    </w:rPr>
  </w:style>
  <w:style w:type="paragraph" w:styleId="ac">
    <w:name w:val="header"/>
    <w:basedOn w:val="a"/>
    <w:link w:val="ad"/>
    <w:uiPriority w:val="99"/>
    <w:unhideWhenUsed/>
    <w:rsid w:val="002F6B9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F6B95"/>
    <w:rPr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2F6B9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F6B95"/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E4F56"/>
  </w:style>
  <w:style w:type="character" w:customStyle="1" w:styleId="apple-style-span">
    <w:name w:val="apple-style-span"/>
    <w:basedOn w:val="a0"/>
    <w:rsid w:val="00EE4F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9E8"/>
    <w:pPr>
      <w:spacing w:after="0" w:line="240" w:lineRule="auto"/>
    </w:pPr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549E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49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F549E8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Normal (Web)"/>
    <w:basedOn w:val="a"/>
    <w:rsid w:val="005774F3"/>
    <w:pPr>
      <w:suppressAutoHyphens/>
      <w:spacing w:before="280" w:after="280"/>
    </w:pPr>
    <w:rPr>
      <w:rFonts w:eastAsia="Times New Roman"/>
      <w:color w:val="auto"/>
      <w:lang w:eastAsia="ar-SA"/>
    </w:rPr>
  </w:style>
  <w:style w:type="table" w:styleId="a5">
    <w:name w:val="Table Grid"/>
    <w:basedOn w:val="a1"/>
    <w:uiPriority w:val="39"/>
    <w:rsid w:val="005774F3"/>
    <w:pPr>
      <w:spacing w:after="0" w:line="240" w:lineRule="auto"/>
    </w:pPr>
    <w:rPr>
      <w:rFonts w:eastAsia="Times New Roman"/>
      <w:color w:val="auto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Без интервала1"/>
    <w:rsid w:val="005774F3"/>
    <w:pPr>
      <w:suppressAutoHyphens/>
      <w:spacing w:after="0" w:line="240" w:lineRule="auto"/>
    </w:pPr>
    <w:rPr>
      <w:rFonts w:ascii="Calibri" w:eastAsia="Arial" w:hAnsi="Calibri" w:cs="Calibri"/>
      <w:color w:val="auto"/>
      <w:lang w:eastAsia="ar-SA"/>
    </w:rPr>
  </w:style>
  <w:style w:type="paragraph" w:customStyle="1" w:styleId="a6">
    <w:name w:val="Новый"/>
    <w:basedOn w:val="a"/>
    <w:rsid w:val="0025124C"/>
    <w:pPr>
      <w:spacing w:line="360" w:lineRule="auto"/>
      <w:ind w:firstLine="454"/>
      <w:jc w:val="both"/>
    </w:pPr>
    <w:rPr>
      <w:rFonts w:eastAsia="Times New Roman"/>
      <w:color w:val="auto"/>
      <w:sz w:val="28"/>
      <w:lang w:eastAsia="en-US" w:bidi="en-US"/>
    </w:rPr>
  </w:style>
  <w:style w:type="paragraph" w:customStyle="1" w:styleId="Abstract">
    <w:name w:val="Abstract"/>
    <w:basedOn w:val="a"/>
    <w:link w:val="Abstract0"/>
    <w:rsid w:val="0025124C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color w:val="auto"/>
      <w:sz w:val="28"/>
      <w:szCs w:val="28"/>
    </w:rPr>
  </w:style>
  <w:style w:type="character" w:customStyle="1" w:styleId="Abstract0">
    <w:name w:val="Abstract Знак"/>
    <w:basedOn w:val="a0"/>
    <w:link w:val="Abstract"/>
    <w:rsid w:val="0025124C"/>
    <w:rPr>
      <w:rFonts w:eastAsia="@Arial Unicode MS"/>
      <w:color w:val="auto"/>
      <w:sz w:val="28"/>
      <w:szCs w:val="28"/>
      <w:lang w:eastAsia="ru-RU"/>
    </w:rPr>
  </w:style>
  <w:style w:type="paragraph" w:customStyle="1" w:styleId="a7">
    <w:name w:val="[Без стиля]"/>
    <w:rsid w:val="0025124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NewtonC" w:eastAsia="Times New Roman" w:hAnsi="NewtonC" w:cs="NewtonC"/>
      <w:sz w:val="24"/>
      <w:szCs w:val="24"/>
      <w:lang w:eastAsia="ru-RU"/>
    </w:rPr>
  </w:style>
  <w:style w:type="character" w:styleId="a8">
    <w:name w:val="Hyperlink"/>
    <w:basedOn w:val="a0"/>
    <w:rsid w:val="0025124C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C7AA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7AAE"/>
    <w:rPr>
      <w:rFonts w:ascii="Tahom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49093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val="en-US" w:eastAsia="en-US"/>
    </w:rPr>
  </w:style>
  <w:style w:type="paragraph" w:styleId="ac">
    <w:name w:val="header"/>
    <w:basedOn w:val="a"/>
    <w:link w:val="ad"/>
    <w:uiPriority w:val="99"/>
    <w:unhideWhenUsed/>
    <w:rsid w:val="002F6B9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2F6B95"/>
    <w:rPr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2F6B9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F6B95"/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E4F56"/>
  </w:style>
  <w:style w:type="character" w:customStyle="1" w:styleId="apple-style-span">
    <w:name w:val="apple-style-span"/>
    <w:basedOn w:val="a0"/>
    <w:rsid w:val="00EE4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2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B605EA-51C1-4632-B833-FF6FACFB2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3967</Words>
  <Characters>22615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manager</dc:creator>
  <cp:lastModifiedBy>Владелец</cp:lastModifiedBy>
  <cp:revision>2</cp:revision>
  <cp:lastPrinted>2015-12-18T16:53:00Z</cp:lastPrinted>
  <dcterms:created xsi:type="dcterms:W3CDTF">2016-10-20T14:34:00Z</dcterms:created>
  <dcterms:modified xsi:type="dcterms:W3CDTF">2016-10-20T14:34:00Z</dcterms:modified>
</cp:coreProperties>
</file>